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555" w:rsidRPr="003A217F" w:rsidRDefault="00A56CB9" w:rsidP="00180555">
      <w:pPr>
        <w:pStyle w:val="a9"/>
        <w:ind w:left="5529"/>
        <w:jc w:val="center"/>
        <w:rPr>
          <w:lang w:val="uz-Latn-UZ"/>
        </w:rPr>
      </w:pPr>
      <w:r w:rsidRPr="003A217F">
        <w:rPr>
          <w:lang w:val="uz-Latn-UZ"/>
        </w:rPr>
        <w:t xml:space="preserve">O‘zbekiston Respublikasi </w:t>
      </w:r>
      <w:r w:rsidRPr="003A217F">
        <w:rPr>
          <w:lang w:val="uz-Latn-UZ"/>
        </w:rPr>
        <w:br/>
        <w:t xml:space="preserve">Milliy </w:t>
      </w:r>
      <w:r w:rsidRPr="003A217F">
        <w:rPr>
          <w:lang w:val="en-US"/>
        </w:rPr>
        <w:t>s</w:t>
      </w:r>
      <w:r w:rsidRPr="003A217F">
        <w:rPr>
          <w:lang w:val="uz-Latn-UZ"/>
        </w:rPr>
        <w:t>tatistika qo‘mitasining</w:t>
      </w:r>
      <w:r w:rsidRPr="003A217F">
        <w:rPr>
          <w:lang w:val="uz-Cyrl-UZ"/>
        </w:rPr>
        <w:t xml:space="preserve"> </w:t>
      </w:r>
      <w:r w:rsidRPr="003A217F">
        <w:rPr>
          <w:lang w:val="uz-Cyrl-UZ"/>
        </w:rPr>
        <w:br/>
        <w:t>20</w:t>
      </w:r>
      <w:r w:rsidRPr="003A217F">
        <w:rPr>
          <w:lang w:val="en-US"/>
        </w:rPr>
        <w:t>2</w:t>
      </w:r>
      <w:r w:rsidRPr="003A217F">
        <w:rPr>
          <w:lang w:val="uz-Cyrl-UZ"/>
        </w:rPr>
        <w:t>5-yil</w:t>
      </w:r>
      <w:r w:rsidRPr="003A217F">
        <w:rPr>
          <w:lang w:val="en-US"/>
        </w:rPr>
        <w:t xml:space="preserve"> </w:t>
      </w:r>
      <w:r w:rsidR="00C20730" w:rsidRPr="00664BAA">
        <w:rPr>
          <w:lang w:val="en-US"/>
        </w:rPr>
        <w:t>2</w:t>
      </w:r>
      <w:r w:rsidR="00C20730">
        <w:rPr>
          <w:lang w:val="en-US"/>
        </w:rPr>
        <w:t>8</w:t>
      </w:r>
      <w:r w:rsidRPr="003A217F">
        <w:rPr>
          <w:lang w:val="en-US"/>
        </w:rPr>
        <w:t>-noyabr</w:t>
      </w:r>
      <w:r w:rsidRPr="003A217F">
        <w:rPr>
          <w:lang w:val="uz-Cyrl-UZ"/>
        </w:rPr>
        <w:t xml:space="preserve">dagi </w:t>
      </w:r>
      <w:r w:rsidRPr="003A217F">
        <w:rPr>
          <w:lang w:val="en-US"/>
        </w:rPr>
        <w:t>6</w:t>
      </w:r>
      <w:r w:rsidRPr="003A217F">
        <w:rPr>
          <w:lang w:val="uz-Cyrl-UZ"/>
        </w:rPr>
        <w:t xml:space="preserve">-mb-son </w:t>
      </w:r>
      <w:proofErr w:type="spellStart"/>
      <w:r w:rsidRPr="003A217F">
        <w:rPr>
          <w:lang w:val="en-US"/>
        </w:rPr>
        <w:t>qaroriga</w:t>
      </w:r>
      <w:proofErr w:type="spellEnd"/>
      <w:r w:rsidR="00CB534F" w:rsidRPr="003A217F">
        <w:rPr>
          <w:lang w:val="uz-Cyrl-UZ"/>
        </w:rPr>
        <w:br/>
        <w:t>44</w:t>
      </w:r>
      <w:r w:rsidR="00180555" w:rsidRPr="003A217F">
        <w:rPr>
          <w:lang w:val="uz-Latn-UZ"/>
        </w:rPr>
        <w:t>-ILOVA</w:t>
      </w:r>
    </w:p>
    <w:p w:rsidR="007D227B" w:rsidRPr="003A217F" w:rsidRDefault="007D227B" w:rsidP="007D227B">
      <w:pPr>
        <w:ind w:left="5387"/>
        <w:jc w:val="center"/>
        <w:rPr>
          <w:sz w:val="14"/>
          <w:lang w:val="uz-Latn-UZ"/>
        </w:rPr>
      </w:pPr>
    </w:p>
    <w:p w:rsidR="00AB7A2A" w:rsidRPr="003A217F" w:rsidRDefault="00A410E5" w:rsidP="004B7A44">
      <w:pPr>
        <w:pStyle w:val="a3"/>
        <w:spacing w:before="125"/>
        <w:ind w:left="142"/>
        <w:rPr>
          <w:b/>
          <w:color w:val="0070BF"/>
          <w:spacing w:val="-4"/>
          <w:sz w:val="24"/>
        </w:rPr>
      </w:pPr>
      <w:r>
        <w:rPr>
          <w:noProof/>
          <w:sz w:val="22"/>
          <w:lang w:val="ru-RU" w:eastAsia="ru-RU"/>
        </w:rPr>
        <w:pict>
          <v:group id="Группа 89" o:spid="_x0000_s1026" style="position:absolute;left:0;text-align:left;margin-left:45pt;margin-top:84.75pt;width:28.95pt;height:674.4pt;z-index:487589376;mso-wrap-distance-left:0;mso-wrap-distance-right:0;mso-position-horizontal-relative:page;mso-position-vertical-relative:page" coordsize="3676,93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">
            <v:shape id="Graphic 2" o:spid="_x0000_s1027" style="position:absolute;left:60;top:60;width:3556;height:93726;visibility:visible;mso-wrap-style:square;v-text-anchor:top" coordsize="355600,937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" path="m355092,9372599l,9372599,,,355092,r,9372599xe" fillcolor="#005995" stroked="f">
              <v:path arrowok="t" o:connecttype="custom" o:connectlocs="3551,93726;0,93726;0,0;3551,0;3551,93726" o:connectangles="0,0,0,0,0"/>
            </v:shape>
            <v:shape id="Graphic 3" o:spid="_x0000_s1028" style="position:absolute;width:3676;height:93853;visibility:visible" coordsize="367665,93853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" adj="0,,0" path="m367284,9384792l,9384792,,,367284,r,6096l12192,6096,6096,13716r6096,l12192,9372600r-6096,l12192,9378696r355092,l367284,9384792xem12192,13716r-6096,l12192,6096r,7620xem355092,13716r-342900,l12192,6096r342900,l355092,13716xem355092,9378696r,-9372600l361187,13716r6097,l367284,9372600r-6097,l355092,9378696xem367284,13716r-6097,l355092,6096r12192,l367284,13716xem12192,9378696r-6096,-6096l12192,9372600r,6096xem355092,9378696r-342900,l12192,9372600r342900,l355092,9378696xem367284,9378696r-12192,l361187,9372600r6097,l367284,9378696xe" fillcolor="#41709c" stroked="f">
              <v:stroke joinstyle="round"/>
              <v:formulas/>
              <v:path arrowok="t" o:connecttype="custom" o:connectlocs="3672,93848;0,93848;0,0;3672,0;3672,61;122,61;61,137;122,137;122,93726;61,93726;122,93787;3672,93787;3672,93848;122,137;61,137;122,61;122,137;3550,137;122,137;122,61;3550,61;3550,137;3550,93787;3550,61;3611,137;3672,137;3672,93726;3611,93726;3550,93787;3672,137;3611,137;3550,61;3672,61;3672,137;122,93787;61,93726;122,93726;122,93787;3550,93787;122,93787;122,93726;3550,93726;3550,93787;3672,93787;3550,93787;3611,93726;3672,93726;3672,93787" o:connectangles="0,0,0,0,0,0,0,0,0,0,0,0,0,0,0,0,0,0,0,0,0,0,0,0,0,0,0,0,0,0,0,0,0,0,0,0,0,0,0,0,0,0,0,0,0,0,0,0"/>
            </v:shape>
            <w10:wrap anchorx="page" anchory="page"/>
          </v:group>
        </w:pict>
      </w:r>
      <w:r w:rsidR="008D4A82" w:rsidRPr="003A217F">
        <w:rPr>
          <w:b/>
          <w:color w:val="0070BF"/>
          <w:spacing w:val="-4"/>
          <w:sz w:val="24"/>
        </w:rPr>
        <w:t>TASHKILOTNING</w:t>
      </w:r>
      <w:r w:rsidR="008D4A82" w:rsidRPr="003A217F">
        <w:rPr>
          <w:b/>
          <w:color w:val="0070BF"/>
          <w:spacing w:val="10"/>
          <w:sz w:val="24"/>
        </w:rPr>
        <w:t xml:space="preserve"> </w:t>
      </w:r>
      <w:r w:rsidR="008D4A82" w:rsidRPr="003A217F">
        <w:rPr>
          <w:b/>
          <w:color w:val="0070BF"/>
          <w:spacing w:val="-4"/>
          <w:sz w:val="24"/>
        </w:rPr>
        <w:t xml:space="preserve">MOLIYAVIY AHVOLI </w:t>
      </w:r>
      <w:proofErr w:type="spellStart"/>
      <w:proofErr w:type="gramStart"/>
      <w:r w:rsidR="008D4A82" w:rsidRPr="003A217F">
        <w:rPr>
          <w:b/>
          <w:color w:val="0070BF"/>
          <w:spacing w:val="-4"/>
          <w:sz w:val="24"/>
        </w:rPr>
        <w:t>TO‘</w:t>
      </w:r>
      <w:proofErr w:type="gramEnd"/>
      <w:r w:rsidR="006B4EB0" w:rsidRPr="003A217F">
        <w:rPr>
          <w:b/>
          <w:color w:val="0070BF"/>
          <w:spacing w:val="-4"/>
          <w:sz w:val="24"/>
        </w:rPr>
        <w:t>Gʻ</w:t>
      </w:r>
      <w:r w:rsidR="008D4A82" w:rsidRPr="003A217F">
        <w:rPr>
          <w:b/>
          <w:color w:val="0070BF"/>
          <w:spacing w:val="-4"/>
          <w:sz w:val="24"/>
        </w:rPr>
        <w:t>RISIDA</w:t>
      </w:r>
      <w:r w:rsidR="00386444" w:rsidRPr="003A217F">
        <w:rPr>
          <w:b/>
          <w:color w:val="0070BF"/>
          <w:spacing w:val="-4"/>
          <w:sz w:val="24"/>
        </w:rPr>
        <w:t>GI</w:t>
      </w:r>
      <w:proofErr w:type="spellEnd"/>
      <w:r w:rsidR="008D4A82" w:rsidRPr="003A217F">
        <w:rPr>
          <w:b/>
          <w:color w:val="0070BF"/>
          <w:spacing w:val="-4"/>
          <w:sz w:val="24"/>
        </w:rPr>
        <w:t xml:space="preserve"> </w:t>
      </w:r>
      <w:r w:rsidR="0098385A" w:rsidRPr="003A217F">
        <w:rPr>
          <w:b/>
          <w:color w:val="0070BF"/>
          <w:spacing w:val="-4"/>
          <w:sz w:val="24"/>
        </w:rPr>
        <w:t>STATISTIKA HISOBOTI</w:t>
      </w:r>
    </w:p>
    <w:p w:rsidR="007D227B" w:rsidRPr="003A217F" w:rsidRDefault="00A410E5" w:rsidP="007D227B">
      <w:pPr>
        <w:pStyle w:val="a3"/>
        <w:spacing w:before="125"/>
        <w:rPr>
          <w:b/>
          <w:sz w:val="4"/>
        </w:rPr>
      </w:pPr>
      <w:r>
        <w:rPr>
          <w:noProof/>
          <w:sz w:val="24"/>
          <w:szCs w:val="24"/>
          <w:lang w:val="ru-RU" w:eastAsia="ru-RU"/>
        </w:rPr>
        <w:pict>
          <v:shapetype id="_x0000_t202" coordsize="21600,21600" o:spt="202" path="m,l,21600r21600,l21600,xe">
            <v:stroke joinstyle="miter"/>
            <v:path gradientshapeok="t" o:connecttype="rect"/>
          </v:shapetype>
          <v:shape id="Надпись 92" o:spid="_x0000_s1113" type="#_x0000_t202" style="position:absolute;margin-left:50.95pt;margin-top:307.2pt;width:15.3pt;height:129.05pt;z-index:48759142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" filled="f" stroked="f">
            <v:path arrowok="t"/>
            <v:textbox style="layout-flow:vertical;mso-layout-flow-alt:bottom-to-top" inset="0,0,0,0">
              <w:txbxContent>
                <w:p w:rsidR="00180555" w:rsidRDefault="00180555" w:rsidP="00180555">
                  <w:pPr>
                    <w:spacing w:before="10"/>
                    <w:ind w:left="20"/>
                    <w:rPr>
                      <w:b/>
                      <w:sz w:val="24"/>
                    </w:rPr>
                  </w:pPr>
                  <w:proofErr w:type="spellStart"/>
                  <w:proofErr w:type="gramStart"/>
                  <w:r>
                    <w:rPr>
                      <w:b/>
                      <w:color w:val="FFFFFF"/>
                      <w:sz w:val="24"/>
                    </w:rPr>
                    <w:t>Hisobot</w:t>
                  </w:r>
                  <w:proofErr w:type="spellEnd"/>
                  <w:r>
                    <w:rPr>
                      <w:b/>
                      <w:color w:val="FFFFFF"/>
                      <w:spacing w:val="-13"/>
                      <w:sz w:val="24"/>
                    </w:rPr>
                    <w:t xml:space="preserve">  </w:t>
                  </w:r>
                  <w:proofErr w:type="spellStart"/>
                  <w:r>
                    <w:rPr>
                      <w:b/>
                      <w:color w:val="FFFFFF"/>
                      <w:spacing w:val="-2"/>
                      <w:sz w:val="24"/>
                    </w:rPr>
                    <w:t>ma’lumotlari</w:t>
                  </w:r>
                  <w:proofErr w:type="spellEnd"/>
                  <w:proofErr w:type="gramEnd"/>
                </w:p>
                <w:p w:rsidR="00180555" w:rsidRDefault="00180555" w:rsidP="00180555">
                  <w:pPr>
                    <w:rPr>
                      <w:b/>
                      <w:sz w:val="24"/>
                    </w:rPr>
                  </w:pPr>
                </w:p>
              </w:txbxContent>
            </v:textbox>
            <w10:wrap anchorx="page" anchory="page"/>
          </v:shape>
        </w:pict>
      </w:r>
    </w:p>
    <w:tbl>
      <w:tblPr>
        <w:tblStyle w:val="TableNormal"/>
        <w:tblW w:w="9425" w:type="dxa"/>
        <w:tblInd w:w="7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314"/>
        <w:gridCol w:w="1877"/>
        <w:gridCol w:w="2234"/>
      </w:tblGrid>
      <w:tr w:rsidR="00AB7A2A" w:rsidRPr="003A217F" w:rsidTr="007D227B">
        <w:trPr>
          <w:trHeight w:val="332"/>
        </w:trPr>
        <w:tc>
          <w:tcPr>
            <w:tcW w:w="9425" w:type="dxa"/>
            <w:gridSpan w:val="3"/>
            <w:tcBorders>
              <w:top w:val="nil"/>
              <w:left w:val="nil"/>
              <w:right w:val="nil"/>
            </w:tcBorders>
            <w:shd w:val="clear" w:color="auto" w:fill="005995"/>
          </w:tcPr>
          <w:p w:rsidR="00AB7A2A" w:rsidRPr="003A217F" w:rsidRDefault="008D4A82">
            <w:pPr>
              <w:pStyle w:val="TableParagraph"/>
              <w:spacing w:before="45"/>
              <w:ind w:left="28" w:right="13"/>
              <w:rPr>
                <w:b/>
                <w:sz w:val="16"/>
              </w:rPr>
            </w:pPr>
            <w:proofErr w:type="spellStart"/>
            <w:r w:rsidRPr="003A217F">
              <w:rPr>
                <w:b/>
                <w:color w:val="FFFFFF"/>
                <w:sz w:val="18"/>
              </w:rPr>
              <w:t>Taqdim</w:t>
            </w:r>
            <w:proofErr w:type="spellEnd"/>
            <w:r w:rsidRPr="003A217F">
              <w:rPr>
                <w:b/>
                <w:color w:val="FFFFFF"/>
                <w:spacing w:val="-8"/>
                <w:sz w:val="18"/>
              </w:rPr>
              <w:t xml:space="preserve"> </w:t>
            </w:r>
            <w:proofErr w:type="spellStart"/>
            <w:r w:rsidRPr="003A217F">
              <w:rPr>
                <w:b/>
                <w:color w:val="FFFFFF"/>
                <w:sz w:val="18"/>
              </w:rPr>
              <w:t>etmaslik</w:t>
            </w:r>
            <w:proofErr w:type="spellEnd"/>
            <w:r w:rsidRPr="003A217F">
              <w:rPr>
                <w:b/>
                <w:color w:val="FFFFFF"/>
                <w:spacing w:val="-2"/>
                <w:sz w:val="18"/>
              </w:rPr>
              <w:t xml:space="preserve"> </w:t>
            </w:r>
            <w:proofErr w:type="spellStart"/>
            <w:r w:rsidRPr="003A217F">
              <w:rPr>
                <w:b/>
                <w:color w:val="FFFFFF"/>
                <w:spacing w:val="-2"/>
                <w:sz w:val="18"/>
              </w:rPr>
              <w:t>oqibatlari</w:t>
            </w:r>
            <w:proofErr w:type="spellEnd"/>
          </w:p>
        </w:tc>
      </w:tr>
      <w:tr w:rsidR="00AB7A2A" w:rsidRPr="003A217F" w:rsidTr="00C076B9">
        <w:trPr>
          <w:trHeight w:val="891"/>
        </w:trPr>
        <w:tc>
          <w:tcPr>
            <w:tcW w:w="9425" w:type="dxa"/>
            <w:gridSpan w:val="3"/>
            <w:tcBorders>
              <w:left w:val="nil"/>
              <w:bottom w:val="nil"/>
              <w:right w:val="nil"/>
            </w:tcBorders>
            <w:shd w:val="clear" w:color="auto" w:fill="F2F2F2"/>
          </w:tcPr>
          <w:p w:rsidR="00AB7A2A" w:rsidRPr="003A217F" w:rsidRDefault="008D4A82" w:rsidP="00D957C5">
            <w:pPr>
              <w:pStyle w:val="TableParagraph"/>
              <w:ind w:left="209" w:right="144" w:firstLine="500"/>
              <w:jc w:val="both"/>
              <w:rPr>
                <w:sz w:val="18"/>
              </w:rPr>
            </w:pPr>
            <w:proofErr w:type="spellStart"/>
            <w:r w:rsidRPr="003A217F">
              <w:rPr>
                <w:sz w:val="18"/>
              </w:rPr>
              <w:t>Mansabdor</w:t>
            </w:r>
            <w:proofErr w:type="spellEnd"/>
            <w:r w:rsidRPr="003A217F">
              <w:rPr>
                <w:sz w:val="18"/>
              </w:rPr>
              <w:t xml:space="preserve"> </w:t>
            </w:r>
            <w:proofErr w:type="spellStart"/>
            <w:r w:rsidRPr="003A217F">
              <w:rPr>
                <w:sz w:val="18"/>
              </w:rPr>
              <w:t>shaxslarning</w:t>
            </w:r>
            <w:proofErr w:type="spellEnd"/>
            <w:r w:rsidRPr="003A217F">
              <w:rPr>
                <w:sz w:val="18"/>
              </w:rPr>
              <w:t xml:space="preserve"> </w:t>
            </w:r>
            <w:proofErr w:type="spellStart"/>
            <w:r w:rsidR="00177A85" w:rsidRPr="003A217F">
              <w:rPr>
                <w:sz w:val="18"/>
              </w:rPr>
              <w:t>davlat</w:t>
            </w:r>
            <w:proofErr w:type="spellEnd"/>
            <w:r w:rsidR="00177A85" w:rsidRPr="003A217F">
              <w:rPr>
                <w:sz w:val="18"/>
              </w:rPr>
              <w:t xml:space="preserve"> </w:t>
            </w:r>
            <w:proofErr w:type="spellStart"/>
            <w:r w:rsidRPr="003A217F">
              <w:rPr>
                <w:sz w:val="18"/>
              </w:rPr>
              <w:t>statistika</w:t>
            </w:r>
            <w:proofErr w:type="spellEnd"/>
            <w:r w:rsidRPr="003A217F">
              <w:rPr>
                <w:sz w:val="18"/>
              </w:rPr>
              <w:t xml:space="preserve"> </w:t>
            </w:r>
            <w:proofErr w:type="spellStart"/>
            <w:r w:rsidRPr="003A217F">
              <w:rPr>
                <w:sz w:val="18"/>
              </w:rPr>
              <w:t>kuzatuvini</w:t>
            </w:r>
            <w:proofErr w:type="spellEnd"/>
            <w:r w:rsidRPr="003A217F">
              <w:rPr>
                <w:sz w:val="18"/>
              </w:rPr>
              <w:t xml:space="preserve"> </w:t>
            </w:r>
            <w:proofErr w:type="spellStart"/>
            <w:r w:rsidRPr="003A217F">
              <w:rPr>
                <w:sz w:val="18"/>
              </w:rPr>
              <w:t>olib</w:t>
            </w:r>
            <w:proofErr w:type="spellEnd"/>
            <w:r w:rsidRPr="003A217F">
              <w:rPr>
                <w:sz w:val="18"/>
              </w:rPr>
              <w:t xml:space="preserve"> </w:t>
            </w:r>
            <w:proofErr w:type="spellStart"/>
            <w:r w:rsidRPr="003A217F">
              <w:rPr>
                <w:sz w:val="18"/>
              </w:rPr>
              <w:t>borish</w:t>
            </w:r>
            <w:proofErr w:type="spellEnd"/>
            <w:r w:rsidRPr="003A217F">
              <w:rPr>
                <w:sz w:val="18"/>
              </w:rPr>
              <w:t xml:space="preserve"> </w:t>
            </w:r>
            <w:proofErr w:type="spellStart"/>
            <w:r w:rsidRPr="003A217F">
              <w:rPr>
                <w:sz w:val="18"/>
              </w:rPr>
              <w:t>uchun</w:t>
            </w:r>
            <w:proofErr w:type="spellEnd"/>
            <w:r w:rsidRPr="003A217F">
              <w:rPr>
                <w:sz w:val="18"/>
              </w:rPr>
              <w:t xml:space="preserve"> </w:t>
            </w:r>
            <w:proofErr w:type="spellStart"/>
            <w:r w:rsidRPr="003A217F">
              <w:rPr>
                <w:sz w:val="18"/>
              </w:rPr>
              <w:t>zarur</w:t>
            </w:r>
            <w:proofErr w:type="spellEnd"/>
            <w:r w:rsidRPr="003A217F">
              <w:rPr>
                <w:sz w:val="18"/>
              </w:rPr>
              <w:t xml:space="preserve"> </w:t>
            </w:r>
            <w:proofErr w:type="spellStart"/>
            <w:proofErr w:type="gramStart"/>
            <w:r w:rsidRPr="003A217F">
              <w:rPr>
                <w:sz w:val="18"/>
              </w:rPr>
              <w:t>bo‘</w:t>
            </w:r>
            <w:proofErr w:type="gramEnd"/>
            <w:r w:rsidRPr="003A217F">
              <w:rPr>
                <w:sz w:val="18"/>
              </w:rPr>
              <w:t>lgan</w:t>
            </w:r>
            <w:proofErr w:type="spellEnd"/>
            <w:r w:rsidRPr="003A217F">
              <w:rPr>
                <w:sz w:val="18"/>
              </w:rPr>
              <w:t xml:space="preserve"> </w:t>
            </w:r>
            <w:proofErr w:type="spellStart"/>
            <w:r w:rsidRPr="003A217F">
              <w:rPr>
                <w:sz w:val="18"/>
              </w:rPr>
              <w:t>hisobot</w:t>
            </w:r>
            <w:proofErr w:type="spellEnd"/>
            <w:r w:rsidRPr="003A217F">
              <w:rPr>
                <w:sz w:val="18"/>
              </w:rPr>
              <w:t xml:space="preserve"> </w:t>
            </w:r>
            <w:proofErr w:type="spellStart"/>
            <w:r w:rsidRPr="003A217F">
              <w:rPr>
                <w:sz w:val="18"/>
              </w:rPr>
              <w:t>va</w:t>
            </w:r>
            <w:proofErr w:type="spellEnd"/>
            <w:r w:rsidRPr="003A217F">
              <w:rPr>
                <w:sz w:val="18"/>
              </w:rPr>
              <w:t xml:space="preserve"> </w:t>
            </w:r>
            <w:proofErr w:type="spellStart"/>
            <w:r w:rsidRPr="003A217F">
              <w:rPr>
                <w:sz w:val="18"/>
              </w:rPr>
              <w:t>boshqa</w:t>
            </w:r>
            <w:proofErr w:type="spellEnd"/>
            <w:r w:rsidRPr="003A217F">
              <w:rPr>
                <w:sz w:val="18"/>
              </w:rPr>
              <w:t xml:space="preserve"> </w:t>
            </w:r>
            <w:proofErr w:type="spellStart"/>
            <w:r w:rsidRPr="003A217F">
              <w:rPr>
                <w:sz w:val="18"/>
              </w:rPr>
              <w:t>ma’lumotlarni</w:t>
            </w:r>
            <w:proofErr w:type="spellEnd"/>
            <w:r w:rsidRPr="003A217F">
              <w:rPr>
                <w:sz w:val="18"/>
              </w:rPr>
              <w:t xml:space="preserve"> </w:t>
            </w:r>
            <w:proofErr w:type="spellStart"/>
            <w:r w:rsidRPr="003A217F">
              <w:rPr>
                <w:sz w:val="18"/>
              </w:rPr>
              <w:t>taqdim</w:t>
            </w:r>
            <w:proofErr w:type="spellEnd"/>
            <w:r w:rsidRPr="003A217F">
              <w:rPr>
                <w:sz w:val="18"/>
              </w:rPr>
              <w:t xml:space="preserve"> </w:t>
            </w:r>
            <w:proofErr w:type="spellStart"/>
            <w:r w:rsidRPr="003A217F">
              <w:rPr>
                <w:sz w:val="18"/>
              </w:rPr>
              <w:t>etmaslikda</w:t>
            </w:r>
            <w:proofErr w:type="spellEnd"/>
            <w:r w:rsidRPr="003A217F">
              <w:rPr>
                <w:sz w:val="18"/>
              </w:rPr>
              <w:t xml:space="preserve"> </w:t>
            </w:r>
            <w:proofErr w:type="spellStart"/>
            <w:r w:rsidRPr="003A217F">
              <w:rPr>
                <w:sz w:val="18"/>
              </w:rPr>
              <w:t>ifodalangan</w:t>
            </w:r>
            <w:proofErr w:type="spellEnd"/>
            <w:r w:rsidRPr="003A217F">
              <w:rPr>
                <w:sz w:val="18"/>
              </w:rPr>
              <w:t xml:space="preserve"> </w:t>
            </w:r>
            <w:proofErr w:type="spellStart"/>
            <w:r w:rsidRPr="003A217F">
              <w:rPr>
                <w:sz w:val="18"/>
              </w:rPr>
              <w:t>statistika</w:t>
            </w:r>
            <w:proofErr w:type="spellEnd"/>
            <w:r w:rsidRPr="003A217F">
              <w:rPr>
                <w:sz w:val="18"/>
              </w:rPr>
              <w:t xml:space="preserve"> </w:t>
            </w:r>
            <w:proofErr w:type="spellStart"/>
            <w:r w:rsidRPr="003A217F">
              <w:rPr>
                <w:sz w:val="18"/>
              </w:rPr>
              <w:t>hisobotlarini</w:t>
            </w:r>
            <w:proofErr w:type="spellEnd"/>
            <w:r w:rsidRPr="003A217F">
              <w:rPr>
                <w:sz w:val="18"/>
              </w:rPr>
              <w:t xml:space="preserve"> </w:t>
            </w:r>
            <w:proofErr w:type="spellStart"/>
            <w:r w:rsidRPr="003A217F">
              <w:rPr>
                <w:sz w:val="18"/>
              </w:rPr>
              <w:t>taqdim</w:t>
            </w:r>
            <w:proofErr w:type="spellEnd"/>
            <w:r w:rsidRPr="003A217F">
              <w:rPr>
                <w:sz w:val="18"/>
              </w:rPr>
              <w:t xml:space="preserve"> </w:t>
            </w:r>
            <w:proofErr w:type="spellStart"/>
            <w:r w:rsidRPr="003A217F">
              <w:rPr>
                <w:sz w:val="18"/>
              </w:rPr>
              <w:t>etish</w:t>
            </w:r>
            <w:proofErr w:type="spellEnd"/>
            <w:r w:rsidRPr="003A217F">
              <w:rPr>
                <w:sz w:val="18"/>
              </w:rPr>
              <w:t xml:space="preserve"> </w:t>
            </w:r>
            <w:proofErr w:type="spellStart"/>
            <w:r w:rsidRPr="003A217F">
              <w:rPr>
                <w:sz w:val="18"/>
              </w:rPr>
              <w:t>tartibini</w:t>
            </w:r>
            <w:proofErr w:type="spellEnd"/>
            <w:r w:rsidRPr="003A217F">
              <w:rPr>
                <w:sz w:val="18"/>
              </w:rPr>
              <w:t xml:space="preserve"> </w:t>
            </w:r>
            <w:proofErr w:type="spellStart"/>
            <w:r w:rsidRPr="003A217F">
              <w:rPr>
                <w:sz w:val="18"/>
              </w:rPr>
              <w:t>buzishi</w:t>
            </w:r>
            <w:proofErr w:type="spellEnd"/>
            <w:r w:rsidRPr="003A217F">
              <w:rPr>
                <w:sz w:val="18"/>
              </w:rPr>
              <w:t xml:space="preserve">, </w:t>
            </w:r>
            <w:proofErr w:type="spellStart"/>
            <w:r w:rsidRPr="003A217F">
              <w:rPr>
                <w:sz w:val="18"/>
              </w:rPr>
              <w:t>hisobot</w:t>
            </w:r>
            <w:proofErr w:type="spellEnd"/>
            <w:r w:rsidRPr="003A217F">
              <w:rPr>
                <w:sz w:val="18"/>
              </w:rPr>
              <w:t xml:space="preserve"> </w:t>
            </w:r>
            <w:proofErr w:type="spellStart"/>
            <w:r w:rsidRPr="003A217F">
              <w:rPr>
                <w:sz w:val="18"/>
              </w:rPr>
              <w:t>ma’lumotlarini</w:t>
            </w:r>
            <w:proofErr w:type="spellEnd"/>
            <w:r w:rsidRPr="003A217F">
              <w:rPr>
                <w:sz w:val="18"/>
              </w:rPr>
              <w:t xml:space="preserve"> </w:t>
            </w:r>
            <w:proofErr w:type="spellStart"/>
            <w:r w:rsidRPr="003A217F">
              <w:rPr>
                <w:sz w:val="18"/>
              </w:rPr>
              <w:t>buzib</w:t>
            </w:r>
            <w:proofErr w:type="spellEnd"/>
            <w:r w:rsidRPr="003A217F">
              <w:rPr>
                <w:sz w:val="18"/>
              </w:rPr>
              <w:t xml:space="preserve"> </w:t>
            </w:r>
            <w:proofErr w:type="spellStart"/>
            <w:r w:rsidRPr="003A217F">
              <w:rPr>
                <w:sz w:val="18"/>
              </w:rPr>
              <w:t>ko‘rsatishi</w:t>
            </w:r>
            <w:proofErr w:type="spellEnd"/>
            <w:r w:rsidRPr="003A217F">
              <w:rPr>
                <w:sz w:val="18"/>
              </w:rPr>
              <w:t xml:space="preserve"> </w:t>
            </w:r>
            <w:proofErr w:type="spellStart"/>
            <w:r w:rsidRPr="003A217F">
              <w:rPr>
                <w:sz w:val="18"/>
              </w:rPr>
              <w:t>yoki</w:t>
            </w:r>
            <w:proofErr w:type="spellEnd"/>
            <w:r w:rsidRPr="003A217F">
              <w:rPr>
                <w:sz w:val="18"/>
              </w:rPr>
              <w:t xml:space="preserve"> </w:t>
            </w:r>
            <w:proofErr w:type="spellStart"/>
            <w:r w:rsidRPr="003A217F">
              <w:rPr>
                <w:sz w:val="18"/>
              </w:rPr>
              <w:t>hisobotlarni</w:t>
            </w:r>
            <w:proofErr w:type="spellEnd"/>
            <w:r w:rsidRPr="003A217F">
              <w:rPr>
                <w:sz w:val="18"/>
              </w:rPr>
              <w:t xml:space="preserve"> </w:t>
            </w:r>
            <w:proofErr w:type="spellStart"/>
            <w:r w:rsidRPr="003A217F">
              <w:rPr>
                <w:sz w:val="18"/>
              </w:rPr>
              <w:t>taqdim</w:t>
            </w:r>
            <w:proofErr w:type="spellEnd"/>
            <w:r w:rsidRPr="003A217F">
              <w:rPr>
                <w:sz w:val="18"/>
              </w:rPr>
              <w:t xml:space="preserve"> </w:t>
            </w:r>
            <w:proofErr w:type="spellStart"/>
            <w:r w:rsidRPr="003A217F">
              <w:rPr>
                <w:sz w:val="18"/>
              </w:rPr>
              <w:t>etish</w:t>
            </w:r>
            <w:proofErr w:type="spellEnd"/>
            <w:r w:rsidRPr="003A217F">
              <w:rPr>
                <w:sz w:val="18"/>
              </w:rPr>
              <w:t xml:space="preserve"> </w:t>
            </w:r>
            <w:proofErr w:type="spellStart"/>
            <w:r w:rsidRPr="003A217F">
              <w:rPr>
                <w:sz w:val="18"/>
              </w:rPr>
              <w:t>muddatlarini</w:t>
            </w:r>
            <w:proofErr w:type="spellEnd"/>
            <w:r w:rsidRPr="003A217F">
              <w:rPr>
                <w:sz w:val="18"/>
              </w:rPr>
              <w:t xml:space="preserve"> </w:t>
            </w:r>
            <w:proofErr w:type="spellStart"/>
            <w:r w:rsidRPr="003A217F">
              <w:rPr>
                <w:sz w:val="18"/>
              </w:rPr>
              <w:t>buzishi</w:t>
            </w:r>
            <w:proofErr w:type="spellEnd"/>
            <w:r w:rsidRPr="003A217F">
              <w:rPr>
                <w:sz w:val="18"/>
              </w:rPr>
              <w:t xml:space="preserve"> </w:t>
            </w:r>
            <w:proofErr w:type="spellStart"/>
            <w:r w:rsidRPr="003A217F">
              <w:rPr>
                <w:sz w:val="18"/>
              </w:rPr>
              <w:t>O‘zbekiston</w:t>
            </w:r>
            <w:proofErr w:type="spellEnd"/>
            <w:r w:rsidRPr="003A217F">
              <w:rPr>
                <w:sz w:val="18"/>
              </w:rPr>
              <w:t xml:space="preserve"> </w:t>
            </w:r>
            <w:proofErr w:type="spellStart"/>
            <w:r w:rsidRPr="003A217F">
              <w:rPr>
                <w:sz w:val="18"/>
              </w:rPr>
              <w:t>Respublikasi</w:t>
            </w:r>
            <w:proofErr w:type="spellEnd"/>
            <w:r w:rsidRPr="003A217F">
              <w:rPr>
                <w:sz w:val="18"/>
              </w:rPr>
              <w:t xml:space="preserve"> </w:t>
            </w:r>
            <w:proofErr w:type="spellStart"/>
            <w:r w:rsidRPr="003A217F">
              <w:rPr>
                <w:sz w:val="18"/>
              </w:rPr>
              <w:t>Ma’muriy</w:t>
            </w:r>
            <w:proofErr w:type="spellEnd"/>
            <w:r w:rsidRPr="003A217F">
              <w:rPr>
                <w:sz w:val="18"/>
              </w:rPr>
              <w:t xml:space="preserve"> </w:t>
            </w:r>
            <w:proofErr w:type="spellStart"/>
            <w:r w:rsidRPr="003A217F">
              <w:rPr>
                <w:sz w:val="18"/>
              </w:rPr>
              <w:t>javobgarlik</w:t>
            </w:r>
            <w:proofErr w:type="spellEnd"/>
            <w:r w:rsidRPr="003A217F">
              <w:rPr>
                <w:sz w:val="18"/>
              </w:rPr>
              <w:t xml:space="preserve"> </w:t>
            </w:r>
            <w:proofErr w:type="spellStart"/>
            <w:r w:rsidRPr="003A217F">
              <w:rPr>
                <w:sz w:val="18"/>
              </w:rPr>
              <w:t>to‘</w:t>
            </w:r>
            <w:r w:rsidR="006B4EB0" w:rsidRPr="003A217F">
              <w:rPr>
                <w:sz w:val="18"/>
              </w:rPr>
              <w:t>gʻ</w:t>
            </w:r>
            <w:r w:rsidRPr="003A217F">
              <w:rPr>
                <w:sz w:val="18"/>
              </w:rPr>
              <w:t>risidagi</w:t>
            </w:r>
            <w:proofErr w:type="spellEnd"/>
            <w:r w:rsidRPr="003A217F">
              <w:rPr>
                <w:sz w:val="18"/>
              </w:rPr>
              <w:t xml:space="preserve"> </w:t>
            </w:r>
            <w:proofErr w:type="spellStart"/>
            <w:r w:rsidRPr="003A217F">
              <w:rPr>
                <w:sz w:val="18"/>
              </w:rPr>
              <w:t>kodeksining</w:t>
            </w:r>
            <w:proofErr w:type="spellEnd"/>
            <w:r w:rsidRPr="003A217F">
              <w:rPr>
                <w:sz w:val="18"/>
              </w:rPr>
              <w:t xml:space="preserve"> </w:t>
            </w:r>
            <w:r w:rsidRPr="003A217F">
              <w:rPr>
                <w:b/>
                <w:sz w:val="18"/>
              </w:rPr>
              <w:t xml:space="preserve">215-moddasida </w:t>
            </w:r>
            <w:proofErr w:type="spellStart"/>
            <w:r w:rsidRPr="003A217F">
              <w:rPr>
                <w:sz w:val="18"/>
              </w:rPr>
              <w:t>belgilangan</w:t>
            </w:r>
            <w:proofErr w:type="spellEnd"/>
            <w:r w:rsidRPr="003A217F">
              <w:rPr>
                <w:sz w:val="18"/>
              </w:rPr>
              <w:t xml:space="preserve"> </w:t>
            </w:r>
            <w:proofErr w:type="spellStart"/>
            <w:r w:rsidRPr="003A217F">
              <w:rPr>
                <w:sz w:val="18"/>
              </w:rPr>
              <w:t>javobgarlikka</w:t>
            </w:r>
            <w:proofErr w:type="spellEnd"/>
            <w:r w:rsidRPr="003A217F">
              <w:rPr>
                <w:sz w:val="18"/>
              </w:rPr>
              <w:t xml:space="preserve"> </w:t>
            </w:r>
            <w:proofErr w:type="spellStart"/>
            <w:r w:rsidRPr="003A217F">
              <w:rPr>
                <w:sz w:val="18"/>
              </w:rPr>
              <w:t>sabab</w:t>
            </w:r>
            <w:proofErr w:type="spellEnd"/>
            <w:r w:rsidRPr="003A217F">
              <w:rPr>
                <w:sz w:val="18"/>
              </w:rPr>
              <w:t xml:space="preserve"> </w:t>
            </w:r>
            <w:proofErr w:type="spellStart"/>
            <w:r w:rsidRPr="003A217F">
              <w:rPr>
                <w:sz w:val="18"/>
              </w:rPr>
              <w:t>bo‘ladi</w:t>
            </w:r>
            <w:proofErr w:type="spellEnd"/>
            <w:r w:rsidRPr="003A217F">
              <w:rPr>
                <w:sz w:val="18"/>
              </w:rPr>
              <w:t>.</w:t>
            </w:r>
          </w:p>
        </w:tc>
      </w:tr>
      <w:tr w:rsidR="00AB7A2A" w:rsidRPr="003A217F" w:rsidTr="007D227B">
        <w:trPr>
          <w:trHeight w:val="309"/>
        </w:trPr>
        <w:tc>
          <w:tcPr>
            <w:tcW w:w="9425" w:type="dxa"/>
            <w:gridSpan w:val="3"/>
            <w:tcBorders>
              <w:top w:val="nil"/>
              <w:left w:val="nil"/>
              <w:bottom w:val="nil"/>
              <w:right w:val="nil"/>
            </w:tcBorders>
            <w:shd w:val="clear" w:color="auto" w:fill="005995"/>
          </w:tcPr>
          <w:p w:rsidR="00AB7A2A" w:rsidRPr="003A217F" w:rsidRDefault="008D4A82">
            <w:pPr>
              <w:pStyle w:val="TableParagraph"/>
              <w:spacing w:before="62"/>
              <w:ind w:left="28" w:right="13"/>
              <w:rPr>
                <w:b/>
                <w:sz w:val="16"/>
              </w:rPr>
            </w:pPr>
            <w:proofErr w:type="spellStart"/>
            <w:r w:rsidRPr="003A217F">
              <w:rPr>
                <w:b/>
                <w:color w:val="FFFFFF"/>
                <w:sz w:val="18"/>
              </w:rPr>
              <w:t>Qanday</w:t>
            </w:r>
            <w:proofErr w:type="spellEnd"/>
            <w:r w:rsidRPr="003A217F">
              <w:rPr>
                <w:b/>
                <w:color w:val="FFFFFF"/>
                <w:spacing w:val="-7"/>
                <w:sz w:val="18"/>
              </w:rPr>
              <w:t xml:space="preserve"> </w:t>
            </w:r>
            <w:proofErr w:type="spellStart"/>
            <w:r w:rsidRPr="003A217F">
              <w:rPr>
                <w:b/>
                <w:color w:val="FFFFFF"/>
                <w:sz w:val="18"/>
              </w:rPr>
              <w:t>taqdim</w:t>
            </w:r>
            <w:proofErr w:type="spellEnd"/>
            <w:r w:rsidRPr="003A217F">
              <w:rPr>
                <w:b/>
                <w:color w:val="FFFFFF"/>
                <w:spacing w:val="-7"/>
                <w:sz w:val="18"/>
              </w:rPr>
              <w:t xml:space="preserve"> </w:t>
            </w:r>
            <w:proofErr w:type="spellStart"/>
            <w:r w:rsidRPr="003A217F">
              <w:rPr>
                <w:b/>
                <w:color w:val="FFFFFF"/>
                <w:spacing w:val="-2"/>
                <w:sz w:val="18"/>
              </w:rPr>
              <w:t>etiladi</w:t>
            </w:r>
            <w:proofErr w:type="spellEnd"/>
          </w:p>
        </w:tc>
      </w:tr>
      <w:tr w:rsidR="00AB7A2A" w:rsidRPr="003A217F" w:rsidTr="00DF034B">
        <w:trPr>
          <w:trHeight w:val="834"/>
        </w:trPr>
        <w:tc>
          <w:tcPr>
            <w:tcW w:w="9425" w:type="dxa"/>
            <w:gridSpan w:val="3"/>
            <w:tcBorders>
              <w:top w:val="nil"/>
              <w:left w:val="nil"/>
              <w:bottom w:val="nil"/>
              <w:right w:val="nil"/>
            </w:tcBorders>
            <w:shd w:val="clear" w:color="auto" w:fill="F2F2F2"/>
          </w:tcPr>
          <w:p w:rsidR="00AB7A2A" w:rsidRPr="003A217F" w:rsidRDefault="008D4A82" w:rsidP="00D957C5">
            <w:pPr>
              <w:pStyle w:val="TableParagraph"/>
              <w:ind w:left="209" w:right="144" w:firstLine="500"/>
              <w:jc w:val="both"/>
              <w:rPr>
                <w:sz w:val="18"/>
              </w:rPr>
            </w:pPr>
            <w:proofErr w:type="spellStart"/>
            <w:r w:rsidRPr="003A217F">
              <w:rPr>
                <w:sz w:val="18"/>
              </w:rPr>
              <w:t>Statistika</w:t>
            </w:r>
            <w:proofErr w:type="spellEnd"/>
            <w:r w:rsidRPr="003A217F">
              <w:rPr>
                <w:spacing w:val="-3"/>
                <w:sz w:val="18"/>
              </w:rPr>
              <w:t xml:space="preserve"> </w:t>
            </w:r>
            <w:proofErr w:type="spellStart"/>
            <w:r w:rsidRPr="003A217F">
              <w:rPr>
                <w:sz w:val="18"/>
              </w:rPr>
              <w:t>hisobotlari</w:t>
            </w:r>
            <w:proofErr w:type="spellEnd"/>
            <w:r w:rsidRPr="003A217F">
              <w:rPr>
                <w:sz w:val="18"/>
              </w:rPr>
              <w:t>,</w:t>
            </w:r>
            <w:r w:rsidRPr="003A217F">
              <w:rPr>
                <w:spacing w:val="-8"/>
                <w:sz w:val="18"/>
              </w:rPr>
              <w:t xml:space="preserve"> </w:t>
            </w:r>
            <w:r w:rsidRPr="003A217F">
              <w:rPr>
                <w:sz w:val="18"/>
              </w:rPr>
              <w:t>internet</w:t>
            </w:r>
            <w:r w:rsidRPr="003A217F">
              <w:rPr>
                <w:spacing w:val="-4"/>
                <w:sz w:val="18"/>
              </w:rPr>
              <w:t xml:space="preserve"> </w:t>
            </w:r>
            <w:proofErr w:type="spellStart"/>
            <w:r w:rsidRPr="003A217F">
              <w:rPr>
                <w:sz w:val="18"/>
              </w:rPr>
              <w:t>jahon</w:t>
            </w:r>
            <w:proofErr w:type="spellEnd"/>
            <w:r w:rsidRPr="003A217F">
              <w:rPr>
                <w:spacing w:val="-4"/>
                <w:sz w:val="18"/>
              </w:rPr>
              <w:t xml:space="preserve"> </w:t>
            </w:r>
            <w:proofErr w:type="spellStart"/>
            <w:r w:rsidRPr="003A217F">
              <w:rPr>
                <w:sz w:val="18"/>
              </w:rPr>
              <w:t>axborot</w:t>
            </w:r>
            <w:proofErr w:type="spellEnd"/>
            <w:r w:rsidRPr="003A217F">
              <w:rPr>
                <w:spacing w:val="-4"/>
                <w:sz w:val="18"/>
              </w:rPr>
              <w:t xml:space="preserve"> </w:t>
            </w:r>
            <w:proofErr w:type="spellStart"/>
            <w:r w:rsidRPr="003A217F">
              <w:rPr>
                <w:sz w:val="18"/>
              </w:rPr>
              <w:t>tarmo</w:t>
            </w:r>
            <w:r w:rsidR="006B4EB0" w:rsidRPr="003A217F">
              <w:rPr>
                <w:sz w:val="18"/>
              </w:rPr>
              <w:t>gʻ</w:t>
            </w:r>
            <w:r w:rsidRPr="003A217F">
              <w:rPr>
                <w:sz w:val="18"/>
              </w:rPr>
              <w:t>i</w:t>
            </w:r>
            <w:proofErr w:type="spellEnd"/>
            <w:r w:rsidRPr="003A217F">
              <w:rPr>
                <w:sz w:val="18"/>
              </w:rPr>
              <w:t xml:space="preserve"> </w:t>
            </w:r>
            <w:proofErr w:type="spellStart"/>
            <w:r w:rsidRPr="003A217F">
              <w:rPr>
                <w:sz w:val="18"/>
              </w:rPr>
              <w:t>vositasida</w:t>
            </w:r>
            <w:proofErr w:type="spellEnd"/>
            <w:r w:rsidRPr="003A217F">
              <w:rPr>
                <w:spacing w:val="-5"/>
                <w:sz w:val="18"/>
              </w:rPr>
              <w:t xml:space="preserve"> </w:t>
            </w:r>
            <w:proofErr w:type="spellStart"/>
            <w:r w:rsidRPr="003A217F">
              <w:rPr>
                <w:sz w:val="18"/>
              </w:rPr>
              <w:t>statistika</w:t>
            </w:r>
            <w:proofErr w:type="spellEnd"/>
            <w:r w:rsidRPr="003A217F">
              <w:rPr>
                <w:sz w:val="18"/>
              </w:rPr>
              <w:t xml:space="preserve"> </w:t>
            </w:r>
            <w:proofErr w:type="spellStart"/>
            <w:r w:rsidRPr="003A217F">
              <w:rPr>
                <w:sz w:val="18"/>
              </w:rPr>
              <w:t>hisobotini</w:t>
            </w:r>
            <w:proofErr w:type="spellEnd"/>
            <w:r w:rsidRPr="003A217F">
              <w:rPr>
                <w:spacing w:val="-9"/>
                <w:sz w:val="18"/>
              </w:rPr>
              <w:t xml:space="preserve"> </w:t>
            </w:r>
            <w:proofErr w:type="spellStart"/>
            <w:r w:rsidRPr="003A217F">
              <w:rPr>
                <w:sz w:val="18"/>
              </w:rPr>
              <w:t>elektron</w:t>
            </w:r>
            <w:proofErr w:type="spellEnd"/>
            <w:r w:rsidRPr="003A217F">
              <w:rPr>
                <w:spacing w:val="-2"/>
                <w:sz w:val="18"/>
              </w:rPr>
              <w:t xml:space="preserve"> </w:t>
            </w:r>
            <w:proofErr w:type="spellStart"/>
            <w:r w:rsidRPr="003A217F">
              <w:rPr>
                <w:sz w:val="18"/>
              </w:rPr>
              <w:t>shaklda</w:t>
            </w:r>
            <w:proofErr w:type="spellEnd"/>
            <w:r w:rsidRPr="003A217F">
              <w:rPr>
                <w:spacing w:val="-1"/>
                <w:sz w:val="18"/>
              </w:rPr>
              <w:t xml:space="preserve"> </w:t>
            </w:r>
            <w:proofErr w:type="spellStart"/>
            <w:r w:rsidRPr="003A217F">
              <w:rPr>
                <w:sz w:val="18"/>
              </w:rPr>
              <w:t>yi</w:t>
            </w:r>
            <w:r w:rsidR="006B4EB0" w:rsidRPr="003A217F">
              <w:rPr>
                <w:sz w:val="18"/>
              </w:rPr>
              <w:t>gʻ</w:t>
            </w:r>
            <w:r w:rsidRPr="003A217F">
              <w:rPr>
                <w:sz w:val="18"/>
              </w:rPr>
              <w:t>ish</w:t>
            </w:r>
            <w:proofErr w:type="spellEnd"/>
            <w:r w:rsidRPr="003A217F">
              <w:rPr>
                <w:sz w:val="18"/>
              </w:rPr>
              <w:t xml:space="preserve"> </w:t>
            </w:r>
            <w:proofErr w:type="spellStart"/>
            <w:r w:rsidRPr="003A217F">
              <w:rPr>
                <w:sz w:val="18"/>
              </w:rPr>
              <w:t>axborot</w:t>
            </w:r>
            <w:proofErr w:type="spellEnd"/>
            <w:r w:rsidRPr="003A217F">
              <w:rPr>
                <w:sz w:val="18"/>
              </w:rPr>
              <w:t xml:space="preserve"> </w:t>
            </w:r>
            <w:proofErr w:type="spellStart"/>
            <w:r w:rsidRPr="003A217F">
              <w:rPr>
                <w:sz w:val="18"/>
              </w:rPr>
              <w:t>tizimi</w:t>
            </w:r>
            <w:proofErr w:type="spellEnd"/>
            <w:r w:rsidRPr="003A217F">
              <w:rPr>
                <w:sz w:val="18"/>
              </w:rPr>
              <w:t xml:space="preserve"> </w:t>
            </w:r>
            <w:r w:rsidRPr="003A217F">
              <w:rPr>
                <w:color w:val="005995"/>
                <w:sz w:val="18"/>
              </w:rPr>
              <w:t xml:space="preserve">e-Stat </w:t>
            </w:r>
            <w:proofErr w:type="spellStart"/>
            <w:r w:rsidRPr="003A217F">
              <w:rPr>
                <w:sz w:val="18"/>
              </w:rPr>
              <w:t>orqali</w:t>
            </w:r>
            <w:proofErr w:type="spellEnd"/>
            <w:r w:rsidRPr="003A217F">
              <w:rPr>
                <w:sz w:val="18"/>
              </w:rPr>
              <w:t xml:space="preserve"> </w:t>
            </w:r>
            <w:proofErr w:type="spellStart"/>
            <w:r w:rsidRPr="003A217F">
              <w:rPr>
                <w:sz w:val="18"/>
              </w:rPr>
              <w:t>elektron</w:t>
            </w:r>
            <w:proofErr w:type="spellEnd"/>
            <w:r w:rsidRPr="003A217F">
              <w:rPr>
                <w:sz w:val="18"/>
              </w:rPr>
              <w:t xml:space="preserve"> </w:t>
            </w:r>
            <w:proofErr w:type="spellStart"/>
            <w:r w:rsidRPr="003A217F">
              <w:rPr>
                <w:sz w:val="18"/>
              </w:rPr>
              <w:t>raqamli</w:t>
            </w:r>
            <w:proofErr w:type="spellEnd"/>
            <w:r w:rsidRPr="003A217F">
              <w:rPr>
                <w:sz w:val="18"/>
              </w:rPr>
              <w:t xml:space="preserve"> </w:t>
            </w:r>
            <w:proofErr w:type="spellStart"/>
            <w:r w:rsidRPr="003A217F">
              <w:rPr>
                <w:sz w:val="18"/>
              </w:rPr>
              <w:t>imzodan</w:t>
            </w:r>
            <w:proofErr w:type="spellEnd"/>
            <w:r w:rsidRPr="003A217F">
              <w:rPr>
                <w:sz w:val="18"/>
              </w:rPr>
              <w:t xml:space="preserve"> </w:t>
            </w:r>
            <w:proofErr w:type="spellStart"/>
            <w:r w:rsidRPr="003A217F">
              <w:rPr>
                <w:sz w:val="18"/>
              </w:rPr>
              <w:t>foydalangan</w:t>
            </w:r>
            <w:proofErr w:type="spellEnd"/>
            <w:r w:rsidRPr="003A217F">
              <w:rPr>
                <w:sz w:val="18"/>
              </w:rPr>
              <w:t xml:space="preserve"> </w:t>
            </w:r>
            <w:proofErr w:type="spellStart"/>
            <w:r w:rsidRPr="003A217F">
              <w:rPr>
                <w:sz w:val="18"/>
              </w:rPr>
              <w:t>holda</w:t>
            </w:r>
            <w:proofErr w:type="spellEnd"/>
            <w:r w:rsidRPr="003A217F">
              <w:rPr>
                <w:sz w:val="18"/>
              </w:rPr>
              <w:t xml:space="preserve"> </w:t>
            </w:r>
            <w:proofErr w:type="spellStart"/>
            <w:r w:rsidRPr="003A217F">
              <w:rPr>
                <w:sz w:val="18"/>
              </w:rPr>
              <w:t>taqdim</w:t>
            </w:r>
            <w:proofErr w:type="spellEnd"/>
            <w:r w:rsidRPr="003A217F">
              <w:rPr>
                <w:sz w:val="18"/>
              </w:rPr>
              <w:t xml:space="preserve"> </w:t>
            </w:r>
            <w:proofErr w:type="spellStart"/>
            <w:r w:rsidRPr="003A217F">
              <w:rPr>
                <w:sz w:val="18"/>
              </w:rPr>
              <w:t>etiladi</w:t>
            </w:r>
            <w:proofErr w:type="spellEnd"/>
            <w:r w:rsidRPr="003A217F">
              <w:rPr>
                <w:sz w:val="18"/>
              </w:rPr>
              <w:t xml:space="preserve">. </w:t>
            </w:r>
            <w:r w:rsidRPr="003A217F">
              <w:rPr>
                <w:color w:val="005995"/>
                <w:sz w:val="18"/>
              </w:rPr>
              <w:t xml:space="preserve">e-Stat </w:t>
            </w:r>
            <w:proofErr w:type="spellStart"/>
            <w:r w:rsidRPr="003A217F">
              <w:rPr>
                <w:sz w:val="18"/>
              </w:rPr>
              <w:t>avtomatlashtirilgan</w:t>
            </w:r>
            <w:proofErr w:type="spellEnd"/>
            <w:r w:rsidRPr="003A217F">
              <w:rPr>
                <w:sz w:val="18"/>
              </w:rPr>
              <w:t xml:space="preserve"> </w:t>
            </w:r>
            <w:proofErr w:type="spellStart"/>
            <w:r w:rsidRPr="003A217F">
              <w:rPr>
                <w:sz w:val="18"/>
              </w:rPr>
              <w:t>axborot</w:t>
            </w:r>
            <w:proofErr w:type="spellEnd"/>
            <w:r w:rsidRPr="003A217F">
              <w:rPr>
                <w:sz w:val="18"/>
              </w:rPr>
              <w:t xml:space="preserve"> </w:t>
            </w:r>
            <w:proofErr w:type="spellStart"/>
            <w:r w:rsidRPr="003A217F">
              <w:rPr>
                <w:sz w:val="18"/>
              </w:rPr>
              <w:t>tizimida</w:t>
            </w:r>
            <w:proofErr w:type="spellEnd"/>
            <w:r w:rsidRPr="003A217F">
              <w:rPr>
                <w:sz w:val="18"/>
              </w:rPr>
              <w:t xml:space="preserve"> </w:t>
            </w:r>
            <w:proofErr w:type="spellStart"/>
            <w:r w:rsidRPr="003A217F">
              <w:rPr>
                <w:sz w:val="18"/>
              </w:rPr>
              <w:t>mavjud</w:t>
            </w:r>
            <w:proofErr w:type="spellEnd"/>
            <w:r w:rsidRPr="003A217F">
              <w:rPr>
                <w:sz w:val="18"/>
              </w:rPr>
              <w:t xml:space="preserve"> </w:t>
            </w:r>
            <w:proofErr w:type="spellStart"/>
            <w:proofErr w:type="gramStart"/>
            <w:r w:rsidRPr="003A217F">
              <w:rPr>
                <w:sz w:val="18"/>
              </w:rPr>
              <w:t>bo‘</w:t>
            </w:r>
            <w:proofErr w:type="gramEnd"/>
            <w:r w:rsidRPr="003A217F">
              <w:rPr>
                <w:sz w:val="18"/>
              </w:rPr>
              <w:t>lgan</w:t>
            </w:r>
            <w:proofErr w:type="spellEnd"/>
            <w:r w:rsidRPr="003A217F">
              <w:rPr>
                <w:sz w:val="18"/>
              </w:rPr>
              <w:t xml:space="preserve"> </w:t>
            </w:r>
            <w:proofErr w:type="spellStart"/>
            <w:r w:rsidRPr="003A217F">
              <w:rPr>
                <w:sz w:val="18"/>
              </w:rPr>
              <w:t>statistika</w:t>
            </w:r>
            <w:proofErr w:type="spellEnd"/>
            <w:r w:rsidRPr="003A217F">
              <w:rPr>
                <w:sz w:val="18"/>
              </w:rPr>
              <w:t xml:space="preserve"> </w:t>
            </w:r>
            <w:proofErr w:type="spellStart"/>
            <w:r w:rsidRPr="003A217F">
              <w:rPr>
                <w:sz w:val="18"/>
              </w:rPr>
              <w:t>hisobotlarining</w:t>
            </w:r>
            <w:proofErr w:type="spellEnd"/>
            <w:r w:rsidRPr="003A217F">
              <w:rPr>
                <w:sz w:val="18"/>
              </w:rPr>
              <w:t xml:space="preserve"> </w:t>
            </w:r>
            <w:proofErr w:type="spellStart"/>
            <w:r w:rsidRPr="003A217F">
              <w:rPr>
                <w:sz w:val="18"/>
              </w:rPr>
              <w:t>elektron</w:t>
            </w:r>
            <w:proofErr w:type="spellEnd"/>
            <w:r w:rsidRPr="003A217F">
              <w:rPr>
                <w:sz w:val="18"/>
              </w:rPr>
              <w:t xml:space="preserve"> </w:t>
            </w:r>
            <w:proofErr w:type="spellStart"/>
            <w:r w:rsidRPr="003A217F">
              <w:rPr>
                <w:sz w:val="18"/>
              </w:rPr>
              <w:t>shaklini</w:t>
            </w:r>
            <w:proofErr w:type="spellEnd"/>
            <w:r w:rsidRPr="003A217F">
              <w:rPr>
                <w:sz w:val="18"/>
              </w:rPr>
              <w:t xml:space="preserve"> (</w:t>
            </w:r>
            <w:proofErr w:type="spellStart"/>
            <w:r w:rsidRPr="003A217F">
              <w:rPr>
                <w:sz w:val="18"/>
              </w:rPr>
              <w:t>namunasini</w:t>
            </w:r>
            <w:proofErr w:type="spellEnd"/>
            <w:r w:rsidRPr="003A217F">
              <w:rPr>
                <w:sz w:val="18"/>
              </w:rPr>
              <w:t xml:space="preserve">) </w:t>
            </w:r>
            <w:proofErr w:type="spellStart"/>
            <w:r w:rsidRPr="003A217F">
              <w:rPr>
                <w:sz w:val="18"/>
              </w:rPr>
              <w:t>O‘zbekiston</w:t>
            </w:r>
            <w:proofErr w:type="spellEnd"/>
            <w:r w:rsidRPr="003A217F">
              <w:rPr>
                <w:sz w:val="18"/>
              </w:rPr>
              <w:t xml:space="preserve"> </w:t>
            </w:r>
            <w:proofErr w:type="spellStart"/>
            <w:r w:rsidRPr="003A217F">
              <w:rPr>
                <w:sz w:val="18"/>
              </w:rPr>
              <w:t>Respublikasi</w:t>
            </w:r>
            <w:proofErr w:type="spellEnd"/>
            <w:r w:rsidRPr="003A217F">
              <w:rPr>
                <w:sz w:val="18"/>
              </w:rPr>
              <w:t xml:space="preserve"> </w:t>
            </w:r>
            <w:proofErr w:type="spellStart"/>
            <w:r w:rsidRPr="003A217F">
              <w:rPr>
                <w:sz w:val="18"/>
              </w:rPr>
              <w:t>Milliy</w:t>
            </w:r>
            <w:proofErr w:type="spellEnd"/>
            <w:r w:rsidRPr="003A217F">
              <w:rPr>
                <w:sz w:val="18"/>
              </w:rPr>
              <w:t xml:space="preserve"> </w:t>
            </w:r>
            <w:proofErr w:type="spellStart"/>
            <w:r w:rsidRPr="003A217F">
              <w:rPr>
                <w:sz w:val="18"/>
              </w:rPr>
              <w:t>statistika</w:t>
            </w:r>
            <w:proofErr w:type="spellEnd"/>
            <w:r w:rsidRPr="003A217F">
              <w:rPr>
                <w:sz w:val="18"/>
              </w:rPr>
              <w:t xml:space="preserve"> </w:t>
            </w:r>
            <w:proofErr w:type="spellStart"/>
            <w:r w:rsidRPr="003A217F">
              <w:rPr>
                <w:sz w:val="18"/>
              </w:rPr>
              <w:t>qo‘mitasining</w:t>
            </w:r>
            <w:proofErr w:type="spellEnd"/>
            <w:r w:rsidRPr="003A217F">
              <w:rPr>
                <w:sz w:val="18"/>
              </w:rPr>
              <w:t xml:space="preserve"> </w:t>
            </w:r>
            <w:hyperlink r:id="rId6">
              <w:r w:rsidRPr="003A217F">
                <w:rPr>
                  <w:color w:val="0000FF"/>
                  <w:sz w:val="18"/>
                  <w:u w:val="single" w:color="005995"/>
                </w:rPr>
                <w:t>www.hisobot.stat.uz</w:t>
              </w:r>
            </w:hyperlink>
            <w:r w:rsidRPr="003A217F">
              <w:rPr>
                <w:color w:val="005995"/>
                <w:sz w:val="18"/>
              </w:rPr>
              <w:t xml:space="preserve"> </w:t>
            </w:r>
            <w:proofErr w:type="spellStart"/>
            <w:r w:rsidRPr="003A217F">
              <w:rPr>
                <w:sz w:val="18"/>
              </w:rPr>
              <w:t>rasmiy</w:t>
            </w:r>
            <w:proofErr w:type="spellEnd"/>
            <w:r w:rsidRPr="003A217F">
              <w:rPr>
                <w:sz w:val="18"/>
              </w:rPr>
              <w:t xml:space="preserve"> </w:t>
            </w:r>
            <w:proofErr w:type="spellStart"/>
            <w:r w:rsidRPr="003A217F">
              <w:rPr>
                <w:sz w:val="18"/>
              </w:rPr>
              <w:t>saytidan</w:t>
            </w:r>
            <w:proofErr w:type="spellEnd"/>
            <w:r w:rsidRPr="003A217F">
              <w:rPr>
                <w:sz w:val="18"/>
              </w:rPr>
              <w:t xml:space="preserve"> </w:t>
            </w:r>
            <w:proofErr w:type="spellStart"/>
            <w:r w:rsidRPr="003A217F">
              <w:rPr>
                <w:sz w:val="18"/>
              </w:rPr>
              <w:t>olishingiz</w:t>
            </w:r>
            <w:proofErr w:type="spellEnd"/>
            <w:r w:rsidRPr="003A217F">
              <w:rPr>
                <w:sz w:val="18"/>
              </w:rPr>
              <w:t xml:space="preserve"> </w:t>
            </w:r>
            <w:proofErr w:type="spellStart"/>
            <w:r w:rsidRPr="003A217F">
              <w:rPr>
                <w:sz w:val="18"/>
              </w:rPr>
              <w:t>mumkin</w:t>
            </w:r>
            <w:proofErr w:type="spellEnd"/>
            <w:r w:rsidRPr="003A217F">
              <w:rPr>
                <w:sz w:val="18"/>
              </w:rPr>
              <w:t>.</w:t>
            </w:r>
          </w:p>
        </w:tc>
      </w:tr>
      <w:tr w:rsidR="00AB7A2A" w:rsidRPr="003A217F" w:rsidTr="007D227B">
        <w:trPr>
          <w:trHeight w:val="295"/>
        </w:trPr>
        <w:tc>
          <w:tcPr>
            <w:tcW w:w="9425" w:type="dxa"/>
            <w:gridSpan w:val="3"/>
            <w:tcBorders>
              <w:top w:val="nil"/>
              <w:left w:val="nil"/>
              <w:bottom w:val="nil"/>
              <w:right w:val="nil"/>
            </w:tcBorders>
            <w:shd w:val="clear" w:color="auto" w:fill="005995"/>
          </w:tcPr>
          <w:p w:rsidR="00AB7A2A" w:rsidRPr="003A217F" w:rsidRDefault="008D4A82">
            <w:pPr>
              <w:pStyle w:val="TableParagraph"/>
              <w:spacing w:before="54"/>
              <w:ind w:left="28" w:right="12"/>
              <w:rPr>
                <w:b/>
                <w:sz w:val="16"/>
              </w:rPr>
            </w:pPr>
            <w:proofErr w:type="spellStart"/>
            <w:r w:rsidRPr="003A217F">
              <w:rPr>
                <w:b/>
                <w:color w:val="FFFFFF"/>
                <w:spacing w:val="-2"/>
                <w:sz w:val="18"/>
              </w:rPr>
              <w:t>Ma’lumotlar</w:t>
            </w:r>
            <w:proofErr w:type="spellEnd"/>
            <w:r w:rsidRPr="003A217F">
              <w:rPr>
                <w:b/>
                <w:color w:val="FFFFFF"/>
                <w:spacing w:val="6"/>
                <w:sz w:val="18"/>
              </w:rPr>
              <w:t xml:space="preserve"> </w:t>
            </w:r>
            <w:proofErr w:type="spellStart"/>
            <w:r w:rsidRPr="003A217F">
              <w:rPr>
                <w:b/>
                <w:color w:val="FFFFFF"/>
                <w:spacing w:val="-2"/>
                <w:sz w:val="18"/>
              </w:rPr>
              <w:t>xavfsizligi</w:t>
            </w:r>
            <w:proofErr w:type="spellEnd"/>
            <w:r w:rsidRPr="003A217F">
              <w:rPr>
                <w:b/>
                <w:color w:val="FFFFFF"/>
                <w:spacing w:val="17"/>
                <w:sz w:val="18"/>
              </w:rPr>
              <w:t xml:space="preserve"> </w:t>
            </w:r>
            <w:proofErr w:type="spellStart"/>
            <w:r w:rsidRPr="003A217F">
              <w:rPr>
                <w:b/>
                <w:color w:val="FFFFFF"/>
                <w:spacing w:val="-2"/>
                <w:sz w:val="18"/>
              </w:rPr>
              <w:t>kafolatlanadi</w:t>
            </w:r>
            <w:proofErr w:type="spellEnd"/>
          </w:p>
        </w:tc>
      </w:tr>
      <w:tr w:rsidR="00AB7A2A" w:rsidRPr="003A217F" w:rsidTr="00180555">
        <w:trPr>
          <w:trHeight w:val="411"/>
        </w:trPr>
        <w:tc>
          <w:tcPr>
            <w:tcW w:w="9425" w:type="dxa"/>
            <w:gridSpan w:val="3"/>
            <w:tcBorders>
              <w:top w:val="nil"/>
              <w:left w:val="nil"/>
              <w:bottom w:val="single" w:sz="48" w:space="0" w:color="FFFFFF"/>
              <w:right w:val="nil"/>
            </w:tcBorders>
            <w:shd w:val="clear" w:color="auto" w:fill="F2F2F2"/>
            <w:vAlign w:val="center"/>
          </w:tcPr>
          <w:p w:rsidR="00AB7A2A" w:rsidRPr="003A217F" w:rsidRDefault="008D4A82" w:rsidP="00D957C5">
            <w:pPr>
              <w:pStyle w:val="TableParagraph"/>
              <w:ind w:left="209" w:right="144" w:firstLine="500"/>
              <w:jc w:val="both"/>
              <w:rPr>
                <w:sz w:val="18"/>
              </w:rPr>
            </w:pPr>
            <w:proofErr w:type="spellStart"/>
            <w:proofErr w:type="gramStart"/>
            <w:r w:rsidRPr="003A217F">
              <w:rPr>
                <w:sz w:val="18"/>
              </w:rPr>
              <w:t>O‘</w:t>
            </w:r>
            <w:proofErr w:type="gramEnd"/>
            <w:r w:rsidRPr="003A217F">
              <w:rPr>
                <w:sz w:val="18"/>
              </w:rPr>
              <w:t>zbekiston</w:t>
            </w:r>
            <w:proofErr w:type="spellEnd"/>
            <w:r w:rsidR="00483740" w:rsidRPr="003A217F">
              <w:rPr>
                <w:spacing w:val="40"/>
                <w:sz w:val="18"/>
              </w:rPr>
              <w:t xml:space="preserve"> </w:t>
            </w:r>
            <w:proofErr w:type="spellStart"/>
            <w:r w:rsidRPr="003A217F">
              <w:rPr>
                <w:sz w:val="18"/>
              </w:rPr>
              <w:t>Respublikasining</w:t>
            </w:r>
            <w:proofErr w:type="spellEnd"/>
            <w:r w:rsidRPr="003A217F">
              <w:rPr>
                <w:spacing w:val="40"/>
                <w:sz w:val="18"/>
              </w:rPr>
              <w:t xml:space="preserve"> </w:t>
            </w:r>
            <w:r w:rsidRPr="003A217F">
              <w:rPr>
                <w:sz w:val="18"/>
              </w:rPr>
              <w:t>“</w:t>
            </w:r>
            <w:proofErr w:type="spellStart"/>
            <w:r w:rsidRPr="003A217F">
              <w:rPr>
                <w:sz w:val="18"/>
              </w:rPr>
              <w:t>Rasmiy</w:t>
            </w:r>
            <w:proofErr w:type="spellEnd"/>
            <w:r w:rsidRPr="003A217F">
              <w:rPr>
                <w:spacing w:val="40"/>
                <w:sz w:val="18"/>
              </w:rPr>
              <w:t xml:space="preserve"> </w:t>
            </w:r>
            <w:proofErr w:type="spellStart"/>
            <w:r w:rsidRPr="003A217F">
              <w:rPr>
                <w:sz w:val="18"/>
              </w:rPr>
              <w:t>statistika</w:t>
            </w:r>
            <w:proofErr w:type="spellEnd"/>
            <w:r w:rsidRPr="003A217F">
              <w:rPr>
                <w:spacing w:val="40"/>
                <w:sz w:val="18"/>
              </w:rPr>
              <w:t xml:space="preserve"> </w:t>
            </w:r>
            <w:proofErr w:type="spellStart"/>
            <w:r w:rsidRPr="003A217F">
              <w:rPr>
                <w:sz w:val="18"/>
              </w:rPr>
              <w:t>to‘</w:t>
            </w:r>
            <w:r w:rsidR="006B4EB0" w:rsidRPr="003A217F">
              <w:rPr>
                <w:sz w:val="18"/>
              </w:rPr>
              <w:t>gʻ</w:t>
            </w:r>
            <w:r w:rsidRPr="003A217F">
              <w:rPr>
                <w:sz w:val="18"/>
              </w:rPr>
              <w:t>risida”gi</w:t>
            </w:r>
            <w:proofErr w:type="spellEnd"/>
            <w:r w:rsidRPr="003A217F">
              <w:rPr>
                <w:spacing w:val="40"/>
                <w:sz w:val="18"/>
              </w:rPr>
              <w:t xml:space="preserve"> </w:t>
            </w:r>
            <w:proofErr w:type="spellStart"/>
            <w:r w:rsidRPr="003A217F">
              <w:rPr>
                <w:sz w:val="18"/>
              </w:rPr>
              <w:t>Qonunining</w:t>
            </w:r>
            <w:proofErr w:type="spellEnd"/>
            <w:r w:rsidRPr="003A217F">
              <w:rPr>
                <w:spacing w:val="40"/>
                <w:sz w:val="18"/>
              </w:rPr>
              <w:t xml:space="preserve"> </w:t>
            </w:r>
            <w:r w:rsidRPr="003A217F">
              <w:rPr>
                <w:b/>
                <w:sz w:val="18"/>
              </w:rPr>
              <w:t>32-moddasiga</w:t>
            </w:r>
            <w:r w:rsidRPr="003A217F">
              <w:rPr>
                <w:b/>
                <w:spacing w:val="40"/>
                <w:sz w:val="18"/>
              </w:rPr>
              <w:t xml:space="preserve"> </w:t>
            </w:r>
            <w:proofErr w:type="spellStart"/>
            <w:r w:rsidRPr="003A217F">
              <w:rPr>
                <w:sz w:val="18"/>
              </w:rPr>
              <w:t>muvofiq</w:t>
            </w:r>
            <w:proofErr w:type="spellEnd"/>
            <w:r w:rsidRPr="003A217F">
              <w:rPr>
                <w:sz w:val="18"/>
              </w:rPr>
              <w:t>,</w:t>
            </w:r>
            <w:r w:rsidRPr="003A217F">
              <w:rPr>
                <w:spacing w:val="40"/>
                <w:sz w:val="18"/>
              </w:rPr>
              <w:t xml:space="preserve"> </w:t>
            </w:r>
            <w:proofErr w:type="spellStart"/>
            <w:r w:rsidRPr="003A217F">
              <w:rPr>
                <w:sz w:val="18"/>
              </w:rPr>
              <w:t>axborot</w:t>
            </w:r>
            <w:proofErr w:type="spellEnd"/>
            <w:r w:rsidRPr="003A217F">
              <w:rPr>
                <w:sz w:val="18"/>
              </w:rPr>
              <w:t xml:space="preserve"> </w:t>
            </w:r>
            <w:proofErr w:type="spellStart"/>
            <w:r w:rsidRPr="003A217F">
              <w:rPr>
                <w:sz w:val="18"/>
              </w:rPr>
              <w:t>xavfsizligi</w:t>
            </w:r>
            <w:proofErr w:type="spellEnd"/>
            <w:r w:rsidRPr="003A217F">
              <w:rPr>
                <w:sz w:val="18"/>
              </w:rPr>
              <w:t xml:space="preserve"> </w:t>
            </w:r>
            <w:proofErr w:type="spellStart"/>
            <w:r w:rsidRPr="003A217F">
              <w:rPr>
                <w:sz w:val="18"/>
              </w:rPr>
              <w:t>va</w:t>
            </w:r>
            <w:proofErr w:type="spellEnd"/>
            <w:r w:rsidRPr="003A217F">
              <w:rPr>
                <w:sz w:val="18"/>
              </w:rPr>
              <w:t xml:space="preserve"> </w:t>
            </w:r>
            <w:proofErr w:type="spellStart"/>
            <w:r w:rsidRPr="003A217F">
              <w:rPr>
                <w:sz w:val="18"/>
              </w:rPr>
              <w:t>ma’lumotlarning</w:t>
            </w:r>
            <w:proofErr w:type="spellEnd"/>
            <w:r w:rsidRPr="003A217F">
              <w:rPr>
                <w:sz w:val="18"/>
              </w:rPr>
              <w:t xml:space="preserve"> </w:t>
            </w:r>
            <w:proofErr w:type="spellStart"/>
            <w:r w:rsidRPr="003A217F">
              <w:rPr>
                <w:sz w:val="18"/>
              </w:rPr>
              <w:t>maxfiyligi</w:t>
            </w:r>
            <w:proofErr w:type="spellEnd"/>
            <w:r w:rsidRPr="003A217F">
              <w:rPr>
                <w:sz w:val="18"/>
              </w:rPr>
              <w:t xml:space="preserve"> </w:t>
            </w:r>
            <w:proofErr w:type="spellStart"/>
            <w:r w:rsidRPr="003A217F">
              <w:rPr>
                <w:sz w:val="18"/>
              </w:rPr>
              <w:t>kafolatlanadi</w:t>
            </w:r>
            <w:proofErr w:type="spellEnd"/>
            <w:r w:rsidRPr="003A217F">
              <w:rPr>
                <w:sz w:val="18"/>
              </w:rPr>
              <w:t>.</w:t>
            </w:r>
          </w:p>
        </w:tc>
      </w:tr>
      <w:tr w:rsidR="00AB7A2A" w:rsidRPr="003A217F" w:rsidTr="007D227B">
        <w:trPr>
          <w:trHeight w:val="306"/>
        </w:trPr>
        <w:tc>
          <w:tcPr>
            <w:tcW w:w="9425" w:type="dxa"/>
            <w:gridSpan w:val="3"/>
            <w:tcBorders>
              <w:top w:val="single" w:sz="48" w:space="0" w:color="FFFFFF"/>
              <w:left w:val="nil"/>
              <w:bottom w:val="single" w:sz="8" w:space="0" w:color="FFFFFF"/>
              <w:right w:val="nil"/>
            </w:tcBorders>
            <w:shd w:val="clear" w:color="auto" w:fill="005995"/>
          </w:tcPr>
          <w:p w:rsidR="00AB7A2A" w:rsidRPr="003A217F" w:rsidRDefault="008D4A82">
            <w:pPr>
              <w:pStyle w:val="TableParagraph"/>
              <w:spacing w:before="54"/>
              <w:ind w:left="28"/>
              <w:rPr>
                <w:b/>
                <w:sz w:val="16"/>
              </w:rPr>
            </w:pPr>
            <w:proofErr w:type="spellStart"/>
            <w:r w:rsidRPr="003A217F">
              <w:rPr>
                <w:b/>
                <w:color w:val="FFFFFF"/>
                <w:sz w:val="18"/>
              </w:rPr>
              <w:t>Kimlar</w:t>
            </w:r>
            <w:proofErr w:type="spellEnd"/>
            <w:r w:rsidRPr="003A217F">
              <w:rPr>
                <w:b/>
                <w:color w:val="FFFFFF"/>
                <w:spacing w:val="-6"/>
                <w:sz w:val="18"/>
              </w:rPr>
              <w:t xml:space="preserve"> </w:t>
            </w:r>
            <w:proofErr w:type="spellStart"/>
            <w:r w:rsidRPr="003A217F">
              <w:rPr>
                <w:b/>
                <w:color w:val="FFFFFF"/>
                <w:sz w:val="18"/>
              </w:rPr>
              <w:t>taqdim</w:t>
            </w:r>
            <w:proofErr w:type="spellEnd"/>
            <w:r w:rsidRPr="003A217F">
              <w:rPr>
                <w:b/>
                <w:color w:val="FFFFFF"/>
                <w:spacing w:val="-10"/>
                <w:sz w:val="18"/>
              </w:rPr>
              <w:t xml:space="preserve"> </w:t>
            </w:r>
            <w:proofErr w:type="spellStart"/>
            <w:r w:rsidRPr="003A217F">
              <w:rPr>
                <w:b/>
                <w:color w:val="FFFFFF"/>
                <w:spacing w:val="-2"/>
                <w:sz w:val="18"/>
              </w:rPr>
              <w:t>etadi</w:t>
            </w:r>
            <w:proofErr w:type="spellEnd"/>
          </w:p>
        </w:tc>
      </w:tr>
      <w:tr w:rsidR="00AB7A2A" w:rsidRPr="003A217F" w:rsidTr="00835F28">
        <w:trPr>
          <w:trHeight w:val="884"/>
        </w:trPr>
        <w:tc>
          <w:tcPr>
            <w:tcW w:w="5314" w:type="dxa"/>
            <w:tcBorders>
              <w:top w:val="single" w:sz="8" w:space="0" w:color="FFFFFF"/>
              <w:left w:val="single" w:sz="8" w:space="0" w:color="FFFFFF"/>
              <w:bottom w:val="single" w:sz="24" w:space="0" w:color="FFFFFF"/>
              <w:right w:val="single" w:sz="8" w:space="0" w:color="FFFFFF"/>
            </w:tcBorders>
            <w:shd w:val="clear" w:color="auto" w:fill="DDEBF6"/>
          </w:tcPr>
          <w:p w:rsidR="00AB7A2A" w:rsidRPr="003A217F" w:rsidRDefault="00AB7A2A">
            <w:pPr>
              <w:pStyle w:val="TableParagraph"/>
              <w:spacing w:before="106"/>
              <w:jc w:val="left"/>
              <w:rPr>
                <w:b/>
                <w:color w:val="0070C0"/>
                <w:sz w:val="20"/>
              </w:rPr>
            </w:pPr>
          </w:p>
          <w:p w:rsidR="00AB7A2A" w:rsidRPr="003A217F" w:rsidRDefault="008D4A82">
            <w:pPr>
              <w:pStyle w:val="TableParagraph"/>
              <w:ind w:left="13"/>
              <w:rPr>
                <w:b/>
                <w:color w:val="0070C0"/>
                <w:sz w:val="20"/>
              </w:rPr>
            </w:pPr>
            <w:proofErr w:type="spellStart"/>
            <w:r w:rsidRPr="003A217F">
              <w:rPr>
                <w:b/>
                <w:color w:val="0070C0"/>
                <w:sz w:val="20"/>
              </w:rPr>
              <w:t>Taqdim</w:t>
            </w:r>
            <w:proofErr w:type="spellEnd"/>
            <w:r w:rsidRPr="003A217F">
              <w:rPr>
                <w:b/>
                <w:color w:val="0070C0"/>
                <w:sz w:val="20"/>
              </w:rPr>
              <w:t xml:space="preserve"> </w:t>
            </w:r>
            <w:proofErr w:type="spellStart"/>
            <w:r w:rsidRPr="003A217F">
              <w:rPr>
                <w:b/>
                <w:color w:val="0070C0"/>
                <w:sz w:val="20"/>
              </w:rPr>
              <w:t>etadilar</w:t>
            </w:r>
            <w:proofErr w:type="spellEnd"/>
          </w:p>
        </w:tc>
        <w:tc>
          <w:tcPr>
            <w:tcW w:w="1877" w:type="dxa"/>
            <w:tcBorders>
              <w:top w:val="single" w:sz="8" w:space="0" w:color="FFFFFF"/>
              <w:left w:val="single" w:sz="8" w:space="0" w:color="FFFFFF"/>
              <w:bottom w:val="single" w:sz="24" w:space="0" w:color="FFFFFF"/>
              <w:right w:val="single" w:sz="8" w:space="0" w:color="FFFFFF"/>
            </w:tcBorders>
            <w:shd w:val="clear" w:color="auto" w:fill="DDEBF6"/>
          </w:tcPr>
          <w:p w:rsidR="00AB7A2A" w:rsidRPr="003A217F" w:rsidRDefault="008D4A82">
            <w:pPr>
              <w:pStyle w:val="TableParagraph"/>
              <w:spacing w:before="216" w:line="249" w:lineRule="auto"/>
              <w:ind w:left="495" w:right="263" w:hanging="205"/>
              <w:jc w:val="left"/>
              <w:rPr>
                <w:b/>
                <w:color w:val="0070C0"/>
                <w:sz w:val="20"/>
              </w:rPr>
            </w:pPr>
            <w:proofErr w:type="spellStart"/>
            <w:r w:rsidRPr="003A217F">
              <w:rPr>
                <w:b/>
                <w:color w:val="0070C0"/>
                <w:sz w:val="20"/>
              </w:rPr>
              <w:t>Taqdim</w:t>
            </w:r>
            <w:proofErr w:type="spellEnd"/>
            <w:r w:rsidRPr="003A217F">
              <w:rPr>
                <w:b/>
                <w:color w:val="0070C0"/>
                <w:sz w:val="20"/>
              </w:rPr>
              <w:t xml:space="preserve"> </w:t>
            </w:r>
            <w:proofErr w:type="spellStart"/>
            <w:r w:rsidRPr="003A217F">
              <w:rPr>
                <w:b/>
                <w:color w:val="0070C0"/>
                <w:sz w:val="20"/>
              </w:rPr>
              <w:t>etish</w:t>
            </w:r>
            <w:proofErr w:type="spellEnd"/>
            <w:r w:rsidRPr="003A217F">
              <w:rPr>
                <w:b/>
                <w:color w:val="0070C0"/>
                <w:sz w:val="20"/>
              </w:rPr>
              <w:t xml:space="preserve"> </w:t>
            </w:r>
            <w:proofErr w:type="spellStart"/>
            <w:r w:rsidRPr="003A217F">
              <w:rPr>
                <w:b/>
                <w:color w:val="0070C0"/>
                <w:sz w:val="20"/>
              </w:rPr>
              <w:t>muddati</w:t>
            </w:r>
            <w:proofErr w:type="spellEnd"/>
          </w:p>
        </w:tc>
        <w:tc>
          <w:tcPr>
            <w:tcW w:w="2234" w:type="dxa"/>
            <w:tcBorders>
              <w:top w:val="single" w:sz="8" w:space="0" w:color="FFFFFF"/>
              <w:left w:val="single" w:sz="8" w:space="0" w:color="FFFFFF"/>
              <w:bottom w:val="single" w:sz="24" w:space="0" w:color="FFFFFF"/>
              <w:right w:val="single" w:sz="8" w:space="0" w:color="FFFFFF"/>
            </w:tcBorders>
            <w:shd w:val="clear" w:color="auto" w:fill="DDEBF6"/>
            <w:vAlign w:val="center"/>
          </w:tcPr>
          <w:p w:rsidR="00835F28" w:rsidRPr="003A217F" w:rsidRDefault="00FA4757">
            <w:pPr>
              <w:pStyle w:val="TableParagraph"/>
              <w:ind w:left="18" w:right="6"/>
              <w:rPr>
                <w:b/>
                <w:color w:val="0070C0"/>
                <w:spacing w:val="-7"/>
                <w:sz w:val="20"/>
              </w:rPr>
            </w:pPr>
            <w:r w:rsidRPr="003A217F">
              <w:rPr>
                <w:b/>
                <w:color w:val="0070C0"/>
                <w:sz w:val="20"/>
              </w:rPr>
              <w:t xml:space="preserve">4 </w:t>
            </w:r>
            <w:proofErr w:type="spellStart"/>
            <w:r w:rsidR="008D4A82" w:rsidRPr="003A217F">
              <w:rPr>
                <w:b/>
                <w:color w:val="0070C0"/>
                <w:sz w:val="20"/>
              </w:rPr>
              <w:t>moliya</w:t>
            </w:r>
            <w:proofErr w:type="spellEnd"/>
            <w:r w:rsidR="008D4A82" w:rsidRPr="003A217F">
              <w:rPr>
                <w:b/>
                <w:color w:val="0070C0"/>
                <w:spacing w:val="-7"/>
                <w:sz w:val="20"/>
              </w:rPr>
              <w:t xml:space="preserve"> </w:t>
            </w:r>
          </w:p>
          <w:p w:rsidR="00AB7A2A" w:rsidRPr="003A217F" w:rsidRDefault="008D4A82">
            <w:pPr>
              <w:pStyle w:val="TableParagraph"/>
              <w:ind w:left="18" w:right="6"/>
              <w:rPr>
                <w:b/>
                <w:sz w:val="20"/>
              </w:rPr>
            </w:pPr>
            <w:proofErr w:type="spellStart"/>
            <w:r w:rsidRPr="003A217F">
              <w:rPr>
                <w:b/>
                <w:color w:val="0070C0"/>
                <w:spacing w:val="-2"/>
                <w:sz w:val="20"/>
              </w:rPr>
              <w:t>shakli</w:t>
            </w:r>
            <w:proofErr w:type="spellEnd"/>
          </w:p>
        </w:tc>
      </w:tr>
      <w:tr w:rsidR="00AB7A2A" w:rsidRPr="003A217F" w:rsidTr="00C948A6">
        <w:trPr>
          <w:trHeight w:val="1141"/>
        </w:trPr>
        <w:tc>
          <w:tcPr>
            <w:tcW w:w="5314" w:type="dxa"/>
            <w:tcBorders>
              <w:top w:val="single" w:sz="24" w:space="0" w:color="FFFFFF"/>
              <w:left w:val="single" w:sz="8" w:space="0" w:color="FFFFFF"/>
              <w:bottom w:val="single" w:sz="8" w:space="0" w:color="FFFFFF"/>
              <w:right w:val="single" w:sz="8" w:space="0" w:color="FFFFFF"/>
            </w:tcBorders>
            <w:shd w:val="clear" w:color="auto" w:fill="DDEBF6"/>
            <w:vAlign w:val="center"/>
          </w:tcPr>
          <w:p w:rsidR="005D3B2E" w:rsidRPr="007D227B" w:rsidRDefault="005D3B2E" w:rsidP="005D3B2E">
            <w:pPr>
              <w:pStyle w:val="a3"/>
              <w:ind w:firstLine="709"/>
              <w:jc w:val="both"/>
              <w:rPr>
                <w:b/>
                <w:color w:val="000000"/>
                <w:sz w:val="18"/>
              </w:rPr>
            </w:pPr>
            <w:proofErr w:type="spellStart"/>
            <w:r w:rsidRPr="0007493C">
              <w:rPr>
                <w:b/>
              </w:rPr>
              <w:t>Tijoratchi</w:t>
            </w:r>
            <w:proofErr w:type="spellEnd"/>
            <w:r w:rsidRPr="0007493C">
              <w:rPr>
                <w:b/>
              </w:rPr>
              <w:t xml:space="preserve"> </w:t>
            </w:r>
            <w:proofErr w:type="spellStart"/>
            <w:r w:rsidRPr="0007493C">
              <w:rPr>
                <w:b/>
              </w:rPr>
              <w:t>tashkilot</w:t>
            </w:r>
            <w:proofErr w:type="spellEnd"/>
            <w:r w:rsidRPr="0007493C">
              <w:rPr>
                <w:b/>
              </w:rPr>
              <w:t xml:space="preserve"> </w:t>
            </w:r>
            <w:proofErr w:type="spellStart"/>
            <w:proofErr w:type="gramStart"/>
            <w:r w:rsidRPr="0007493C">
              <w:rPr>
                <w:b/>
              </w:rPr>
              <w:t>bo‘</w:t>
            </w:r>
            <w:proofErr w:type="gramEnd"/>
            <w:r w:rsidRPr="0007493C">
              <w:rPr>
                <w:b/>
              </w:rPr>
              <w:t>lgan</w:t>
            </w:r>
            <w:proofErr w:type="spellEnd"/>
            <w:r w:rsidRPr="0007493C">
              <w:rPr>
                <w:b/>
              </w:rPr>
              <w:t xml:space="preserve"> </w:t>
            </w:r>
            <w:proofErr w:type="spellStart"/>
            <w:r w:rsidRPr="00A77167">
              <w:rPr>
                <w:b/>
              </w:rPr>
              <w:t>yuridik</w:t>
            </w:r>
            <w:proofErr w:type="spellEnd"/>
            <w:r w:rsidRPr="00A77167">
              <w:rPr>
                <w:b/>
              </w:rPr>
              <w:t xml:space="preserve"> </w:t>
            </w:r>
            <w:proofErr w:type="spellStart"/>
            <w:r w:rsidRPr="00A77167">
              <w:rPr>
                <w:b/>
              </w:rPr>
              <w:t>shaxslar</w:t>
            </w:r>
            <w:proofErr w:type="spellEnd"/>
            <w:r w:rsidRPr="00B27405">
              <w:t xml:space="preserve"> </w:t>
            </w:r>
            <w:r w:rsidRPr="00B27405">
              <w:rPr>
                <w:color w:val="FF0000"/>
              </w:rPr>
              <w:t>(</w:t>
            </w:r>
            <w:proofErr w:type="spellStart"/>
            <w:r w:rsidRPr="00B27405">
              <w:rPr>
                <w:color w:val="FF0000"/>
              </w:rPr>
              <w:t>kichik</w:t>
            </w:r>
            <w:proofErr w:type="spellEnd"/>
            <w:r w:rsidRPr="00B27405">
              <w:rPr>
                <w:color w:val="FF0000"/>
                <w:spacing w:val="40"/>
              </w:rPr>
              <w:t xml:space="preserve"> </w:t>
            </w:r>
            <w:proofErr w:type="spellStart"/>
            <w:r>
              <w:rPr>
                <w:color w:val="FF0000"/>
              </w:rPr>
              <w:t>korxona</w:t>
            </w:r>
            <w:proofErr w:type="spellEnd"/>
            <w:r>
              <w:rPr>
                <w:color w:val="FF0000"/>
              </w:rPr>
              <w:t xml:space="preserve"> </w:t>
            </w:r>
            <w:proofErr w:type="spellStart"/>
            <w:r>
              <w:rPr>
                <w:color w:val="FF0000"/>
              </w:rPr>
              <w:t>va</w:t>
            </w:r>
            <w:proofErr w:type="spellEnd"/>
            <w:r>
              <w:rPr>
                <w:color w:val="FF0000"/>
              </w:rPr>
              <w:t xml:space="preserve"> </w:t>
            </w:r>
            <w:proofErr w:type="spellStart"/>
            <w:r>
              <w:rPr>
                <w:color w:val="FF0000"/>
              </w:rPr>
              <w:t>mikrofirmalar</w:t>
            </w:r>
            <w:proofErr w:type="spellEnd"/>
            <w:r>
              <w:rPr>
                <w:color w:val="FF0000"/>
              </w:rPr>
              <w:t xml:space="preserve">, </w:t>
            </w:r>
            <w:proofErr w:type="spellStart"/>
            <w:r w:rsidRPr="00B27405">
              <w:rPr>
                <w:color w:val="FF0000"/>
              </w:rPr>
              <w:t>fermer</w:t>
            </w:r>
            <w:proofErr w:type="spellEnd"/>
            <w:r w:rsidRPr="00B27405">
              <w:rPr>
                <w:color w:val="FF0000"/>
              </w:rPr>
              <w:t xml:space="preserve"> </w:t>
            </w:r>
            <w:proofErr w:type="spellStart"/>
            <w:r w:rsidRPr="00B27405">
              <w:rPr>
                <w:color w:val="FF0000"/>
              </w:rPr>
              <w:t>xo‘jaliklari</w:t>
            </w:r>
            <w:proofErr w:type="spellEnd"/>
            <w:r w:rsidRPr="00B27405">
              <w:rPr>
                <w:color w:val="FF0000"/>
              </w:rPr>
              <w:t xml:space="preserve">, </w:t>
            </w:r>
            <w:proofErr w:type="spellStart"/>
            <w:r w:rsidRPr="00B27405">
              <w:rPr>
                <w:color w:val="FF0000"/>
              </w:rPr>
              <w:t>banklar</w:t>
            </w:r>
            <w:proofErr w:type="spellEnd"/>
            <w:r w:rsidRPr="00B27405">
              <w:rPr>
                <w:color w:val="FF0000"/>
              </w:rPr>
              <w:t xml:space="preserve">, </w:t>
            </w:r>
            <w:proofErr w:type="spellStart"/>
            <w:r w:rsidRPr="00B27405">
              <w:rPr>
                <w:color w:val="FF0000"/>
              </w:rPr>
              <w:t>sugʻurta</w:t>
            </w:r>
            <w:proofErr w:type="spellEnd"/>
            <w:r w:rsidRPr="00B27405">
              <w:rPr>
                <w:color w:val="FF0000"/>
              </w:rPr>
              <w:t xml:space="preserve"> </w:t>
            </w:r>
            <w:proofErr w:type="spellStart"/>
            <w:r w:rsidRPr="00B27405">
              <w:rPr>
                <w:color w:val="FF0000"/>
              </w:rPr>
              <w:t>tashkilotlaridan</w:t>
            </w:r>
            <w:proofErr w:type="spellEnd"/>
            <w:r w:rsidRPr="00B27405">
              <w:rPr>
                <w:color w:val="FF0000"/>
              </w:rPr>
              <w:t xml:space="preserve"> </w:t>
            </w:r>
            <w:proofErr w:type="spellStart"/>
            <w:r w:rsidRPr="00B27405">
              <w:rPr>
                <w:color w:val="FF0000"/>
              </w:rPr>
              <w:t>tashqari</w:t>
            </w:r>
            <w:proofErr w:type="spellEnd"/>
            <w:r w:rsidRPr="00B27405">
              <w:rPr>
                <w:color w:val="FF0000"/>
              </w:rPr>
              <w:t>)</w:t>
            </w:r>
            <w:r w:rsidRPr="0007493C">
              <w:rPr>
                <w:b/>
                <w:color w:val="0070BF"/>
              </w:rPr>
              <w:t xml:space="preserve"> </w:t>
            </w:r>
            <w:proofErr w:type="spellStart"/>
            <w:r w:rsidRPr="0007493C">
              <w:rPr>
                <w:b/>
              </w:rPr>
              <w:t>va</w:t>
            </w:r>
            <w:proofErr w:type="spellEnd"/>
            <w:r w:rsidRPr="0007493C">
              <w:rPr>
                <w:b/>
              </w:rPr>
              <w:t xml:space="preserve"> </w:t>
            </w:r>
            <w:proofErr w:type="spellStart"/>
            <w:r w:rsidRPr="0007493C">
              <w:rPr>
                <w:b/>
              </w:rPr>
              <w:t>alohida</w:t>
            </w:r>
            <w:proofErr w:type="spellEnd"/>
            <w:r w:rsidRPr="0007493C">
              <w:rPr>
                <w:b/>
              </w:rPr>
              <w:t xml:space="preserve"> </w:t>
            </w:r>
            <w:proofErr w:type="spellStart"/>
            <w:r w:rsidRPr="0007493C">
              <w:rPr>
                <w:b/>
              </w:rPr>
              <w:t>bo‘linmalari</w:t>
            </w:r>
            <w:proofErr w:type="spellEnd"/>
          </w:p>
          <w:p w:rsidR="00AE7D80" w:rsidRPr="003A217F" w:rsidRDefault="00AE7D80" w:rsidP="005D3B2E">
            <w:pPr>
              <w:jc w:val="center"/>
              <w:rPr>
                <w:b/>
                <w:sz w:val="20"/>
                <w:lang w:val="uz-Cyrl-UZ"/>
              </w:rPr>
            </w:pPr>
          </w:p>
        </w:tc>
        <w:tc>
          <w:tcPr>
            <w:tcW w:w="1877" w:type="dxa"/>
            <w:tcBorders>
              <w:top w:val="single" w:sz="24" w:space="0" w:color="FFFFFF"/>
              <w:left w:val="single" w:sz="8" w:space="0" w:color="FFFFFF"/>
              <w:bottom w:val="single" w:sz="8" w:space="0" w:color="FFFFFF"/>
              <w:right w:val="single" w:sz="8" w:space="0" w:color="FFFFFF"/>
            </w:tcBorders>
            <w:shd w:val="clear" w:color="auto" w:fill="DDEBF6"/>
          </w:tcPr>
          <w:p w:rsidR="00AB7A2A" w:rsidRPr="003A217F" w:rsidRDefault="008D4A82" w:rsidP="00180555">
            <w:pPr>
              <w:pStyle w:val="TableParagraph"/>
              <w:rPr>
                <w:sz w:val="20"/>
              </w:rPr>
            </w:pPr>
            <w:proofErr w:type="spellStart"/>
            <w:r w:rsidRPr="003A217F">
              <w:rPr>
                <w:sz w:val="20"/>
              </w:rPr>
              <w:t>hisobot</w:t>
            </w:r>
            <w:proofErr w:type="spellEnd"/>
            <w:r w:rsidRPr="003A217F">
              <w:rPr>
                <w:spacing w:val="-13"/>
                <w:sz w:val="20"/>
              </w:rPr>
              <w:t xml:space="preserve"> </w:t>
            </w:r>
            <w:proofErr w:type="spellStart"/>
            <w:r w:rsidRPr="003A217F">
              <w:rPr>
                <w:sz w:val="20"/>
              </w:rPr>
              <w:t>davridan</w:t>
            </w:r>
            <w:proofErr w:type="spellEnd"/>
            <w:r w:rsidRPr="003A217F">
              <w:rPr>
                <w:sz w:val="20"/>
              </w:rPr>
              <w:t xml:space="preserve"> </w:t>
            </w:r>
            <w:proofErr w:type="spellStart"/>
            <w:r w:rsidRPr="003A217F">
              <w:rPr>
                <w:sz w:val="20"/>
              </w:rPr>
              <w:t>keyingi</w:t>
            </w:r>
            <w:proofErr w:type="spellEnd"/>
            <w:r w:rsidRPr="003A217F">
              <w:rPr>
                <w:sz w:val="20"/>
              </w:rPr>
              <w:t xml:space="preserve"> </w:t>
            </w:r>
            <w:proofErr w:type="spellStart"/>
            <w:r w:rsidRPr="003A217F">
              <w:rPr>
                <w:sz w:val="20"/>
              </w:rPr>
              <w:t>oyning</w:t>
            </w:r>
            <w:proofErr w:type="spellEnd"/>
            <w:r w:rsidRPr="003A217F">
              <w:rPr>
                <w:sz w:val="20"/>
              </w:rPr>
              <w:t xml:space="preserve"> </w:t>
            </w:r>
            <w:r w:rsidR="00912F20" w:rsidRPr="003A217F">
              <w:rPr>
                <w:sz w:val="20"/>
              </w:rPr>
              <w:br/>
            </w:r>
            <w:r w:rsidRPr="003A217F">
              <w:rPr>
                <w:b/>
                <w:spacing w:val="-2"/>
                <w:sz w:val="20"/>
              </w:rPr>
              <w:t xml:space="preserve">18-sanasidan </w:t>
            </w:r>
            <w:proofErr w:type="spellStart"/>
            <w:r w:rsidRPr="003A217F">
              <w:rPr>
                <w:b/>
                <w:spacing w:val="-2"/>
                <w:sz w:val="20"/>
              </w:rPr>
              <w:t>kechiktirmay</w:t>
            </w:r>
            <w:proofErr w:type="spellEnd"/>
          </w:p>
        </w:tc>
        <w:tc>
          <w:tcPr>
            <w:tcW w:w="2234" w:type="dxa"/>
            <w:tcBorders>
              <w:top w:val="single" w:sz="24" w:space="0" w:color="FFFFFF"/>
              <w:left w:val="single" w:sz="8" w:space="0" w:color="FFFFFF"/>
              <w:bottom w:val="single" w:sz="8" w:space="0" w:color="FFFFFF"/>
              <w:right w:val="single" w:sz="8" w:space="0" w:color="FFFFFF"/>
            </w:tcBorders>
            <w:shd w:val="clear" w:color="auto" w:fill="DDEBF6"/>
            <w:vAlign w:val="center"/>
          </w:tcPr>
          <w:p w:rsidR="00D957C5" w:rsidRPr="003A217F" w:rsidRDefault="00D957C5" w:rsidP="00D957C5">
            <w:pPr>
              <w:pStyle w:val="TableParagraph"/>
              <w:rPr>
                <w:b/>
                <w:spacing w:val="-2"/>
                <w:sz w:val="20"/>
              </w:rPr>
            </w:pPr>
            <w:r w:rsidRPr="003A217F">
              <w:rPr>
                <w:b/>
                <w:spacing w:val="-2"/>
                <w:sz w:val="20"/>
              </w:rPr>
              <w:t>1-mart</w:t>
            </w:r>
          </w:p>
          <w:p w:rsidR="00D957C5" w:rsidRPr="003A217F" w:rsidRDefault="00D957C5" w:rsidP="00D957C5">
            <w:pPr>
              <w:pStyle w:val="TableParagraph"/>
              <w:rPr>
                <w:b/>
                <w:spacing w:val="-2"/>
                <w:sz w:val="20"/>
              </w:rPr>
            </w:pPr>
            <w:r w:rsidRPr="003A217F">
              <w:rPr>
                <w:b/>
                <w:spacing w:val="-2"/>
                <w:sz w:val="20"/>
              </w:rPr>
              <w:t>1-iyun</w:t>
            </w:r>
          </w:p>
          <w:p w:rsidR="00D957C5" w:rsidRPr="003A217F" w:rsidRDefault="00D957C5" w:rsidP="00D957C5">
            <w:pPr>
              <w:pStyle w:val="TableParagraph"/>
              <w:rPr>
                <w:b/>
                <w:spacing w:val="-2"/>
                <w:sz w:val="20"/>
              </w:rPr>
            </w:pPr>
            <w:r w:rsidRPr="003A217F">
              <w:rPr>
                <w:b/>
                <w:spacing w:val="-2"/>
                <w:sz w:val="20"/>
              </w:rPr>
              <w:t>1-sentabr</w:t>
            </w:r>
          </w:p>
          <w:p w:rsidR="00D957C5" w:rsidRPr="003A217F" w:rsidRDefault="00D957C5" w:rsidP="0042752E">
            <w:pPr>
              <w:pStyle w:val="TableParagraph"/>
              <w:rPr>
                <w:b/>
                <w:spacing w:val="-2"/>
                <w:sz w:val="20"/>
                <w:lang w:val="uz-Cyrl-UZ"/>
              </w:rPr>
            </w:pPr>
            <w:r w:rsidRPr="003A217F">
              <w:rPr>
                <w:b/>
                <w:spacing w:val="-2"/>
                <w:sz w:val="20"/>
              </w:rPr>
              <w:t>1-dekabr</w:t>
            </w:r>
            <w:r w:rsidR="0042752E" w:rsidRPr="003A217F">
              <w:rPr>
                <w:b/>
                <w:spacing w:val="-2"/>
                <w:sz w:val="20"/>
                <w:lang w:val="uz-Cyrl-UZ"/>
              </w:rPr>
              <w:t xml:space="preserve"> </w:t>
            </w:r>
          </w:p>
        </w:tc>
      </w:tr>
    </w:tbl>
    <w:p w:rsidR="00AB7A2A" w:rsidRPr="003A217F" w:rsidRDefault="00A410E5">
      <w:pPr>
        <w:pStyle w:val="a3"/>
        <w:spacing w:before="1"/>
        <w:rPr>
          <w:b/>
          <w:sz w:val="5"/>
        </w:rPr>
      </w:pPr>
      <w:r>
        <w:rPr>
          <w:b/>
          <w:noProof/>
          <w:sz w:val="5"/>
          <w:lang w:val="ru-RU" w:eastAsia="ru-RU"/>
        </w:rPr>
        <w:pict>
          <v:shape id="Textbox 7" o:spid="_x0000_s1112" type="#_x0000_t202" style="position:absolute;margin-left:2.3pt;margin-top:29.65pt;width:472.15pt;height:25.4pt;z-index:-15723008;visibility:visible;mso-wrap-distance-left:0;mso-wrap-distance-right:0;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" fillcolor="#ddebf6" stroked="f">
            <v:path arrowok="t"/>
            <v:textbox inset="0,0,0,0">
              <w:txbxContent>
                <w:p w:rsidR="006D2DE7" w:rsidRPr="007D227B" w:rsidRDefault="006D2DE7" w:rsidP="006D2DE7">
                  <w:pPr>
                    <w:pStyle w:val="a3"/>
                    <w:ind w:firstLine="709"/>
                    <w:rPr>
                      <w:b/>
                      <w:color w:val="000000"/>
                      <w:sz w:val="18"/>
                    </w:rPr>
                  </w:pPr>
                  <w:proofErr w:type="spellStart"/>
                  <w:r w:rsidRPr="007D227B">
                    <w:rPr>
                      <w:b/>
                      <w:color w:val="000000"/>
                      <w:sz w:val="18"/>
                    </w:rPr>
                    <w:t>Statistika</w:t>
                  </w:r>
                  <w:proofErr w:type="spellEnd"/>
                  <w:r w:rsidRPr="007D227B">
                    <w:rPr>
                      <w:b/>
                      <w:color w:val="000000"/>
                      <w:spacing w:val="-5"/>
                      <w:sz w:val="18"/>
                    </w:rPr>
                    <w:t xml:space="preserve"> </w:t>
                  </w:r>
                  <w:proofErr w:type="spellStart"/>
                  <w:r w:rsidRPr="007D227B">
                    <w:rPr>
                      <w:b/>
                      <w:color w:val="000000"/>
                      <w:sz w:val="18"/>
                    </w:rPr>
                    <w:t>hisobotini</w:t>
                  </w:r>
                  <w:proofErr w:type="spellEnd"/>
                  <w:r w:rsidRPr="007D227B">
                    <w:rPr>
                      <w:b/>
                      <w:color w:val="000000"/>
                      <w:spacing w:val="-7"/>
                      <w:sz w:val="18"/>
                    </w:rPr>
                    <w:t xml:space="preserve"> </w:t>
                  </w:r>
                  <w:proofErr w:type="spellStart"/>
                  <w:r w:rsidRPr="007D227B">
                    <w:rPr>
                      <w:b/>
                      <w:color w:val="000000"/>
                      <w:sz w:val="18"/>
                    </w:rPr>
                    <w:t>taqdim</w:t>
                  </w:r>
                  <w:proofErr w:type="spellEnd"/>
                  <w:r w:rsidRPr="007D227B">
                    <w:rPr>
                      <w:b/>
                      <w:color w:val="000000"/>
                      <w:spacing w:val="-7"/>
                      <w:sz w:val="18"/>
                    </w:rPr>
                    <w:t xml:space="preserve"> </w:t>
                  </w:r>
                  <w:proofErr w:type="spellStart"/>
                  <w:r w:rsidRPr="007D227B">
                    <w:rPr>
                      <w:b/>
                      <w:color w:val="000000"/>
                      <w:sz w:val="18"/>
                    </w:rPr>
                    <w:t>etish</w:t>
                  </w:r>
                  <w:proofErr w:type="spellEnd"/>
                  <w:r w:rsidRPr="007D227B">
                    <w:rPr>
                      <w:b/>
                      <w:color w:val="000000"/>
                      <w:spacing w:val="-5"/>
                      <w:sz w:val="18"/>
                    </w:rPr>
                    <w:t xml:space="preserve"> </w:t>
                  </w:r>
                  <w:proofErr w:type="spellStart"/>
                  <w:r w:rsidRPr="007D227B">
                    <w:rPr>
                      <w:b/>
                      <w:color w:val="000000"/>
                      <w:sz w:val="18"/>
                    </w:rPr>
                    <w:t>muddatining</w:t>
                  </w:r>
                  <w:proofErr w:type="spellEnd"/>
                  <w:r w:rsidRPr="007D227B">
                    <w:rPr>
                      <w:b/>
                      <w:color w:val="000000"/>
                      <w:spacing w:val="-3"/>
                      <w:sz w:val="18"/>
                    </w:rPr>
                    <w:t xml:space="preserve"> </w:t>
                  </w:r>
                  <w:proofErr w:type="spellStart"/>
                  <w:proofErr w:type="gramStart"/>
                  <w:r w:rsidRPr="007D227B">
                    <w:rPr>
                      <w:b/>
                      <w:color w:val="000000"/>
                      <w:sz w:val="18"/>
                    </w:rPr>
                    <w:t>so‘</w:t>
                  </w:r>
                  <w:proofErr w:type="gramEnd"/>
                  <w:r w:rsidRPr="007D227B">
                    <w:rPr>
                      <w:b/>
                      <w:color w:val="000000"/>
                      <w:sz w:val="18"/>
                    </w:rPr>
                    <w:t>nggi</w:t>
                  </w:r>
                  <w:proofErr w:type="spellEnd"/>
                  <w:r w:rsidRPr="007D227B">
                    <w:rPr>
                      <w:b/>
                      <w:color w:val="000000"/>
                      <w:spacing w:val="-1"/>
                      <w:sz w:val="18"/>
                    </w:rPr>
                    <w:t xml:space="preserve"> </w:t>
                  </w:r>
                  <w:proofErr w:type="spellStart"/>
                  <w:r w:rsidRPr="007D227B">
                    <w:rPr>
                      <w:b/>
                      <w:color w:val="000000"/>
                      <w:sz w:val="18"/>
                    </w:rPr>
                    <w:t>kuni</w:t>
                  </w:r>
                  <w:proofErr w:type="spellEnd"/>
                  <w:r w:rsidRPr="007D227B">
                    <w:rPr>
                      <w:b/>
                      <w:color w:val="000000"/>
                      <w:spacing w:val="-2"/>
                      <w:sz w:val="18"/>
                    </w:rPr>
                    <w:t xml:space="preserve"> </w:t>
                  </w:r>
                  <w:r w:rsidRPr="007D227B">
                    <w:rPr>
                      <w:b/>
                      <w:color w:val="000000"/>
                      <w:sz w:val="18"/>
                    </w:rPr>
                    <w:t>dam</w:t>
                  </w:r>
                  <w:r w:rsidRPr="007D227B">
                    <w:rPr>
                      <w:b/>
                      <w:color w:val="000000"/>
                      <w:spacing w:val="-9"/>
                      <w:sz w:val="18"/>
                    </w:rPr>
                    <w:t xml:space="preserve"> </w:t>
                  </w:r>
                  <w:proofErr w:type="spellStart"/>
                  <w:r w:rsidRPr="007D227B">
                    <w:rPr>
                      <w:b/>
                      <w:color w:val="000000"/>
                      <w:sz w:val="18"/>
                    </w:rPr>
                    <w:t>olish</w:t>
                  </w:r>
                  <w:proofErr w:type="spellEnd"/>
                  <w:r w:rsidRPr="007D227B">
                    <w:rPr>
                      <w:b/>
                      <w:color w:val="000000"/>
                      <w:spacing w:val="-7"/>
                      <w:sz w:val="18"/>
                    </w:rPr>
                    <w:t xml:space="preserve"> </w:t>
                  </w:r>
                  <w:proofErr w:type="spellStart"/>
                  <w:r w:rsidRPr="007D227B">
                    <w:rPr>
                      <w:b/>
                      <w:color w:val="000000"/>
                      <w:sz w:val="18"/>
                    </w:rPr>
                    <w:t>yoki</w:t>
                  </w:r>
                  <w:proofErr w:type="spellEnd"/>
                  <w:r w:rsidRPr="007D227B">
                    <w:rPr>
                      <w:b/>
                      <w:color w:val="000000"/>
                      <w:spacing w:val="-6"/>
                      <w:sz w:val="18"/>
                    </w:rPr>
                    <w:t xml:space="preserve"> </w:t>
                  </w:r>
                  <w:proofErr w:type="spellStart"/>
                  <w:r w:rsidRPr="007D227B">
                    <w:rPr>
                      <w:b/>
                      <w:color w:val="000000"/>
                      <w:sz w:val="18"/>
                    </w:rPr>
                    <w:t>bayram</w:t>
                  </w:r>
                  <w:proofErr w:type="spellEnd"/>
                  <w:r w:rsidRPr="007D227B">
                    <w:rPr>
                      <w:b/>
                      <w:color w:val="000000"/>
                      <w:spacing w:val="-2"/>
                      <w:sz w:val="18"/>
                    </w:rPr>
                    <w:t xml:space="preserve"> </w:t>
                  </w:r>
                  <w:r w:rsidRPr="007D227B">
                    <w:rPr>
                      <w:b/>
                      <w:color w:val="000000"/>
                      <w:sz w:val="18"/>
                    </w:rPr>
                    <w:t>(</w:t>
                  </w:r>
                  <w:proofErr w:type="spellStart"/>
                  <w:r w:rsidRPr="007D227B">
                    <w:rPr>
                      <w:b/>
                      <w:color w:val="000000"/>
                      <w:sz w:val="18"/>
                    </w:rPr>
                    <w:t>ishlanmaydigan</w:t>
                  </w:r>
                  <w:proofErr w:type="spellEnd"/>
                  <w:r w:rsidRPr="007D227B">
                    <w:rPr>
                      <w:b/>
                      <w:color w:val="000000"/>
                      <w:sz w:val="18"/>
                    </w:rPr>
                    <w:t xml:space="preserve">) </w:t>
                  </w:r>
                  <w:proofErr w:type="spellStart"/>
                  <w:r w:rsidRPr="007D227B">
                    <w:rPr>
                      <w:b/>
                      <w:color w:val="000000"/>
                      <w:sz w:val="18"/>
                    </w:rPr>
                    <w:t>kuniga</w:t>
                  </w:r>
                  <w:proofErr w:type="spellEnd"/>
                  <w:r w:rsidRPr="007D227B">
                    <w:rPr>
                      <w:b/>
                      <w:color w:val="000000"/>
                      <w:sz w:val="18"/>
                    </w:rPr>
                    <w:t xml:space="preserve"> </w:t>
                  </w:r>
                  <w:proofErr w:type="spellStart"/>
                  <w:r w:rsidRPr="007D227B">
                    <w:rPr>
                      <w:b/>
                      <w:color w:val="000000"/>
                      <w:sz w:val="18"/>
                    </w:rPr>
                    <w:t>to‘g‘ri</w:t>
                  </w:r>
                  <w:proofErr w:type="spellEnd"/>
                  <w:r w:rsidRPr="007D227B">
                    <w:rPr>
                      <w:b/>
                      <w:color w:val="000000"/>
                      <w:sz w:val="18"/>
                    </w:rPr>
                    <w:t xml:space="preserve"> </w:t>
                  </w:r>
                  <w:proofErr w:type="spellStart"/>
                  <w:r w:rsidRPr="007D227B">
                    <w:rPr>
                      <w:b/>
                      <w:color w:val="000000"/>
                      <w:sz w:val="18"/>
                    </w:rPr>
                    <w:t>kelsa</w:t>
                  </w:r>
                  <w:proofErr w:type="spellEnd"/>
                  <w:r w:rsidRPr="007D227B">
                    <w:rPr>
                      <w:b/>
                      <w:color w:val="000000"/>
                      <w:sz w:val="18"/>
                    </w:rPr>
                    <w:t xml:space="preserve">, </w:t>
                  </w:r>
                  <w:proofErr w:type="spellStart"/>
                  <w:r w:rsidRPr="007D227B">
                    <w:rPr>
                      <w:b/>
                      <w:color w:val="000000"/>
                      <w:sz w:val="18"/>
                    </w:rPr>
                    <w:t>undan</w:t>
                  </w:r>
                  <w:proofErr w:type="spellEnd"/>
                  <w:r w:rsidRPr="007D227B">
                    <w:rPr>
                      <w:b/>
                      <w:color w:val="000000"/>
                      <w:sz w:val="18"/>
                    </w:rPr>
                    <w:t xml:space="preserve"> </w:t>
                  </w:r>
                  <w:proofErr w:type="spellStart"/>
                  <w:r w:rsidRPr="007D227B">
                    <w:rPr>
                      <w:b/>
                      <w:color w:val="000000"/>
                      <w:sz w:val="18"/>
                    </w:rPr>
                    <w:t>keyin</w:t>
                  </w:r>
                  <w:proofErr w:type="spellEnd"/>
                  <w:r w:rsidRPr="007D227B">
                    <w:rPr>
                      <w:b/>
                      <w:color w:val="000000"/>
                      <w:sz w:val="18"/>
                    </w:rPr>
                    <w:t xml:space="preserve"> </w:t>
                  </w:r>
                  <w:proofErr w:type="spellStart"/>
                  <w:r w:rsidRPr="007D227B">
                    <w:rPr>
                      <w:b/>
                      <w:color w:val="000000"/>
                      <w:sz w:val="18"/>
                    </w:rPr>
                    <w:t>keladigan</w:t>
                  </w:r>
                  <w:proofErr w:type="spellEnd"/>
                  <w:r w:rsidRPr="007D227B">
                    <w:rPr>
                      <w:b/>
                      <w:color w:val="000000"/>
                      <w:sz w:val="18"/>
                    </w:rPr>
                    <w:t xml:space="preserve"> </w:t>
                  </w:r>
                  <w:proofErr w:type="spellStart"/>
                  <w:r w:rsidRPr="007D227B">
                    <w:rPr>
                      <w:b/>
                      <w:color w:val="000000"/>
                      <w:sz w:val="18"/>
                    </w:rPr>
                    <w:t>birinchi</w:t>
                  </w:r>
                  <w:proofErr w:type="spellEnd"/>
                  <w:r w:rsidRPr="007D227B">
                    <w:rPr>
                      <w:b/>
                      <w:color w:val="000000"/>
                      <w:sz w:val="18"/>
                    </w:rPr>
                    <w:t xml:space="preserve"> </w:t>
                  </w:r>
                  <w:proofErr w:type="spellStart"/>
                  <w:r w:rsidRPr="007D227B">
                    <w:rPr>
                      <w:b/>
                      <w:color w:val="000000"/>
                      <w:sz w:val="18"/>
                    </w:rPr>
                    <w:t>ish</w:t>
                  </w:r>
                  <w:proofErr w:type="spellEnd"/>
                  <w:r w:rsidRPr="007D227B">
                    <w:rPr>
                      <w:b/>
                      <w:color w:val="000000"/>
                      <w:sz w:val="18"/>
                    </w:rPr>
                    <w:t xml:space="preserve"> </w:t>
                  </w:r>
                  <w:proofErr w:type="spellStart"/>
                  <w:r w:rsidRPr="007D227B">
                    <w:rPr>
                      <w:b/>
                      <w:color w:val="000000"/>
                      <w:sz w:val="18"/>
                    </w:rPr>
                    <w:t>kuni</w:t>
                  </w:r>
                  <w:proofErr w:type="spellEnd"/>
                  <w:r w:rsidRPr="007D227B">
                    <w:rPr>
                      <w:b/>
                      <w:color w:val="000000"/>
                      <w:sz w:val="18"/>
                    </w:rPr>
                    <w:t xml:space="preserve"> </w:t>
                  </w:r>
                  <w:proofErr w:type="spellStart"/>
                  <w:r w:rsidRPr="007D227B">
                    <w:rPr>
                      <w:b/>
                      <w:color w:val="000000"/>
                      <w:sz w:val="18"/>
                    </w:rPr>
                    <w:t>muddat</w:t>
                  </w:r>
                  <w:proofErr w:type="spellEnd"/>
                  <w:r w:rsidRPr="007D227B">
                    <w:rPr>
                      <w:b/>
                      <w:color w:val="000000"/>
                      <w:sz w:val="18"/>
                    </w:rPr>
                    <w:t xml:space="preserve"> </w:t>
                  </w:r>
                  <w:proofErr w:type="spellStart"/>
                  <w:r w:rsidRPr="007D227B">
                    <w:rPr>
                      <w:b/>
                      <w:color w:val="000000"/>
                      <w:sz w:val="18"/>
                    </w:rPr>
                    <w:t>tugaydigan</w:t>
                  </w:r>
                  <w:proofErr w:type="spellEnd"/>
                  <w:r w:rsidRPr="007D227B">
                    <w:rPr>
                      <w:b/>
                      <w:color w:val="000000"/>
                      <w:sz w:val="18"/>
                    </w:rPr>
                    <w:t xml:space="preserve"> </w:t>
                  </w:r>
                  <w:proofErr w:type="spellStart"/>
                  <w:r w:rsidRPr="007D227B">
                    <w:rPr>
                      <w:b/>
                      <w:color w:val="000000"/>
                      <w:sz w:val="18"/>
                    </w:rPr>
                    <w:t>kun</w:t>
                  </w:r>
                  <w:proofErr w:type="spellEnd"/>
                  <w:r w:rsidRPr="007D227B">
                    <w:rPr>
                      <w:b/>
                      <w:color w:val="000000"/>
                      <w:sz w:val="18"/>
                    </w:rPr>
                    <w:t xml:space="preserve"> deb </w:t>
                  </w:r>
                  <w:proofErr w:type="spellStart"/>
                  <w:r w:rsidRPr="007D227B">
                    <w:rPr>
                      <w:b/>
                      <w:color w:val="000000"/>
                      <w:sz w:val="18"/>
                    </w:rPr>
                    <w:t>hisoblanadi</w:t>
                  </w:r>
                  <w:proofErr w:type="spellEnd"/>
                  <w:r w:rsidRPr="007D227B">
                    <w:rPr>
                      <w:b/>
                      <w:color w:val="000000"/>
                      <w:sz w:val="18"/>
                    </w:rPr>
                    <w:t>.</w:t>
                  </w:r>
                </w:p>
                <w:p w:rsidR="00C948A6" w:rsidRPr="0007493C" w:rsidRDefault="00C948A6" w:rsidP="00C948A6">
                  <w:pPr>
                    <w:pStyle w:val="TableParagraph"/>
                    <w:rPr>
                      <w:b/>
                      <w:sz w:val="20"/>
                    </w:rPr>
                  </w:pPr>
                </w:p>
                <w:p w:rsidR="00C948A6" w:rsidRPr="004843D6" w:rsidRDefault="00C948A6" w:rsidP="00C948A6"/>
                <w:p w:rsidR="00C948A6" w:rsidRPr="007D227B" w:rsidRDefault="00C948A6" w:rsidP="00C948A6">
                  <w:pPr>
                    <w:pStyle w:val="a3"/>
                    <w:ind w:firstLine="709"/>
                    <w:jc w:val="both"/>
                    <w:rPr>
                      <w:b/>
                      <w:color w:val="000000"/>
                      <w:sz w:val="18"/>
                    </w:rPr>
                  </w:pPr>
                </w:p>
              </w:txbxContent>
            </v:textbox>
            <w10:wrap type="topAndBottom" anchorx="margin"/>
          </v:shape>
        </w:pict>
      </w:r>
      <w:r>
        <w:rPr>
          <w:b/>
          <w:noProof/>
          <w:sz w:val="5"/>
          <w:lang w:val="ru-RU" w:eastAsia="ru-RU"/>
        </w:rPr>
        <w:pict>
          <v:shape id="_x0000_s1111" type="#_x0000_t202" style="position:absolute;margin-left:2.65pt;margin-top:3.4pt;width:471.2pt;height:25.4pt;z-index:-15728640;visibility:visible;mso-wrap-distance-left:0;mso-wrap-distance-right:0;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" fillcolor="#ddebf6" stroked="f">
            <v:path arrowok="t"/>
            <v:textbox inset="0,0,0,0">
              <w:txbxContent>
                <w:p w:rsidR="005D3B2E" w:rsidRDefault="005D3B2E"/>
              </w:txbxContent>
            </v:textbox>
            <w10:wrap type="topAndBottom" anchorx="margin"/>
          </v:shape>
        </w:pict>
      </w:r>
    </w:p>
    <w:p w:rsidR="00AB7A2A" w:rsidRPr="003A217F" w:rsidRDefault="00AB7A2A">
      <w:pPr>
        <w:pStyle w:val="a3"/>
        <w:spacing w:before="11"/>
        <w:rPr>
          <w:b/>
          <w:sz w:val="3"/>
        </w:rPr>
      </w:pPr>
    </w:p>
    <w:tbl>
      <w:tblPr>
        <w:tblStyle w:val="TableNormal1"/>
        <w:tblW w:w="9498" w:type="dxa"/>
        <w:tblInd w:w="-10" w:type="dxa"/>
        <w:tblLayout w:type="fixed"/>
        <w:tblLook w:val="01E0" w:firstRow="1" w:lastRow="1" w:firstColumn="1" w:lastColumn="1" w:noHBand="0" w:noVBand="0"/>
      </w:tblPr>
      <w:tblGrid>
        <w:gridCol w:w="2249"/>
        <w:gridCol w:w="1399"/>
        <w:gridCol w:w="1087"/>
        <w:gridCol w:w="3242"/>
        <w:gridCol w:w="1521"/>
      </w:tblGrid>
      <w:tr w:rsidR="00567FFC" w:rsidRPr="003A217F" w:rsidTr="005163B2">
        <w:trPr>
          <w:trHeight w:val="380"/>
        </w:trPr>
        <w:tc>
          <w:tcPr>
            <w:tcW w:w="2249" w:type="dxa"/>
            <w:tcBorders>
              <w:top w:val="single" w:sz="8" w:space="0" w:color="FFFFFF"/>
              <w:left w:val="single" w:sz="8" w:space="0" w:color="FFFFFF"/>
              <w:bottom w:val="single" w:sz="24" w:space="0" w:color="FFFFFF"/>
              <w:right w:val="single" w:sz="8" w:space="0" w:color="FFFFFF"/>
            </w:tcBorders>
            <w:shd w:val="clear" w:color="auto" w:fill="DDEBF6"/>
          </w:tcPr>
          <w:p w:rsidR="00567FFC" w:rsidRPr="003A217F" w:rsidRDefault="00567FFC" w:rsidP="00C80538">
            <w:pPr>
              <w:spacing w:before="67"/>
              <w:ind w:left="503"/>
              <w:rPr>
                <w:b/>
                <w:sz w:val="20"/>
              </w:rPr>
            </w:pPr>
            <w:proofErr w:type="spellStart"/>
            <w:r w:rsidRPr="003A217F">
              <w:rPr>
                <w:b/>
                <w:color w:val="005995"/>
                <w:sz w:val="20"/>
              </w:rPr>
              <w:t>Hisobot</w:t>
            </w:r>
            <w:proofErr w:type="spellEnd"/>
            <w:r w:rsidRPr="003A217F">
              <w:rPr>
                <w:b/>
                <w:color w:val="005995"/>
                <w:spacing w:val="-8"/>
                <w:sz w:val="20"/>
              </w:rPr>
              <w:t xml:space="preserve"> </w:t>
            </w:r>
            <w:proofErr w:type="spellStart"/>
            <w:r w:rsidRPr="003A217F">
              <w:rPr>
                <w:b/>
                <w:color w:val="005995"/>
                <w:spacing w:val="-2"/>
                <w:sz w:val="20"/>
              </w:rPr>
              <w:t>davri</w:t>
            </w:r>
            <w:proofErr w:type="spellEnd"/>
          </w:p>
        </w:tc>
        <w:tc>
          <w:tcPr>
            <w:tcW w:w="1399" w:type="dxa"/>
            <w:tcBorders>
              <w:top w:val="single" w:sz="8" w:space="0" w:color="FFFFFF"/>
              <w:left w:val="single" w:sz="8" w:space="0" w:color="FFFFFF"/>
              <w:bottom w:val="single" w:sz="24" w:space="0" w:color="FFFFFF"/>
              <w:right w:val="single" w:sz="8" w:space="0" w:color="FFFFFF"/>
            </w:tcBorders>
            <w:shd w:val="clear" w:color="auto" w:fill="DDEBF6"/>
          </w:tcPr>
          <w:p w:rsidR="00567FFC" w:rsidRPr="003A217F" w:rsidRDefault="00567FFC" w:rsidP="00C80538">
            <w:pPr>
              <w:rPr>
                <w:sz w:val="18"/>
              </w:rPr>
            </w:pPr>
          </w:p>
        </w:tc>
        <w:tc>
          <w:tcPr>
            <w:tcW w:w="1087" w:type="dxa"/>
            <w:tcBorders>
              <w:top w:val="single" w:sz="8" w:space="0" w:color="FFFFFF"/>
              <w:left w:val="single" w:sz="8" w:space="0" w:color="FFFFFF"/>
              <w:bottom w:val="single" w:sz="24" w:space="0" w:color="FFFFFF"/>
              <w:right w:val="single" w:sz="8" w:space="0" w:color="FFFFFF"/>
            </w:tcBorders>
            <w:shd w:val="clear" w:color="auto" w:fill="DDEBF6"/>
          </w:tcPr>
          <w:p w:rsidR="00567FFC" w:rsidRPr="003A217F" w:rsidRDefault="00567FFC" w:rsidP="00C80538">
            <w:pPr>
              <w:spacing w:before="67"/>
              <w:ind w:left="17"/>
              <w:jc w:val="center"/>
              <w:rPr>
                <w:b/>
                <w:sz w:val="20"/>
              </w:rPr>
            </w:pPr>
            <w:r w:rsidRPr="003A217F">
              <w:rPr>
                <w:b/>
                <w:color w:val="005995"/>
                <w:spacing w:val="-5"/>
                <w:sz w:val="20"/>
              </w:rPr>
              <w:t>oy</w:t>
            </w:r>
          </w:p>
        </w:tc>
        <w:tc>
          <w:tcPr>
            <w:tcW w:w="3242" w:type="dxa"/>
            <w:tcBorders>
              <w:top w:val="single" w:sz="8" w:space="0" w:color="FFFFFF"/>
              <w:left w:val="single" w:sz="8" w:space="0" w:color="FFFFFF"/>
              <w:bottom w:val="single" w:sz="24" w:space="0" w:color="FFFFFF"/>
              <w:right w:val="single" w:sz="8" w:space="0" w:color="FFFFFF"/>
            </w:tcBorders>
            <w:shd w:val="clear" w:color="auto" w:fill="DDEBF6"/>
          </w:tcPr>
          <w:p w:rsidR="00567FFC" w:rsidRPr="003A217F" w:rsidRDefault="00567FFC" w:rsidP="00C80538">
            <w:pPr>
              <w:rPr>
                <w:sz w:val="18"/>
              </w:rPr>
            </w:pPr>
          </w:p>
        </w:tc>
        <w:tc>
          <w:tcPr>
            <w:tcW w:w="1521" w:type="dxa"/>
            <w:tcBorders>
              <w:top w:val="single" w:sz="8" w:space="0" w:color="FFFFFF"/>
              <w:left w:val="single" w:sz="8" w:space="0" w:color="FFFFFF"/>
              <w:bottom w:val="single" w:sz="24" w:space="0" w:color="FFFFFF"/>
              <w:right w:val="single" w:sz="8" w:space="0" w:color="FFFFFF"/>
            </w:tcBorders>
            <w:shd w:val="clear" w:color="auto" w:fill="DDEBF6"/>
          </w:tcPr>
          <w:p w:rsidR="00567FFC" w:rsidRPr="003A217F" w:rsidRDefault="00567FFC" w:rsidP="00C80538">
            <w:pPr>
              <w:spacing w:before="67"/>
              <w:ind w:left="24"/>
              <w:jc w:val="center"/>
              <w:rPr>
                <w:b/>
                <w:sz w:val="20"/>
              </w:rPr>
            </w:pPr>
            <w:proofErr w:type="spellStart"/>
            <w:r w:rsidRPr="003A217F">
              <w:rPr>
                <w:b/>
                <w:color w:val="005995"/>
                <w:spacing w:val="-5"/>
                <w:sz w:val="20"/>
              </w:rPr>
              <w:t>yil</w:t>
            </w:r>
            <w:proofErr w:type="spellEnd"/>
          </w:p>
        </w:tc>
      </w:tr>
    </w:tbl>
    <w:p w:rsidR="00AB7A2A" w:rsidRPr="003A217F" w:rsidRDefault="00A410E5">
      <w:pPr>
        <w:pStyle w:val="a3"/>
        <w:rPr>
          <w:b/>
          <w:sz w:val="5"/>
        </w:rPr>
      </w:pPr>
      <w:r>
        <w:rPr>
          <w:b/>
          <w:noProof/>
          <w:sz w:val="5"/>
          <w:lang w:val="ru-RU" w:eastAsia="ru-RU"/>
        </w:rPr>
        <w:pict>
          <v:shape id="Textbox 8" o:spid="_x0000_s1029" type="#_x0000_t202" style="position:absolute;margin-left:2.3pt;margin-top:2.7pt;width:472.15pt;height:25.35pt;z-index:-15728128;visibility:visible;mso-wrap-distance-left:0;mso-wrap-distance-right:0;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" fillcolor="#005995" stroked="f">
            <v:path arrowok="t"/>
            <v:textbox style="mso-next-textbox:#Textbox 8" inset="0,0,0,0">
              <w:txbxContent>
                <w:p w:rsidR="00AB7A2A" w:rsidRPr="005163B2" w:rsidRDefault="008D4A82">
                  <w:pPr>
                    <w:spacing w:before="62"/>
                    <w:ind w:left="18"/>
                    <w:jc w:val="center"/>
                    <w:rPr>
                      <w:b/>
                      <w:color w:val="000000"/>
                      <w:sz w:val="18"/>
                    </w:rPr>
                  </w:pPr>
                  <w:proofErr w:type="spellStart"/>
                  <w:r w:rsidRPr="005163B2">
                    <w:rPr>
                      <w:b/>
                      <w:color w:val="FFFFFF"/>
                      <w:sz w:val="18"/>
                    </w:rPr>
                    <w:t>Korxona</w:t>
                  </w:r>
                  <w:proofErr w:type="spellEnd"/>
                  <w:r w:rsidRPr="005163B2">
                    <w:rPr>
                      <w:b/>
                      <w:color w:val="FFFFFF"/>
                      <w:spacing w:val="-9"/>
                      <w:sz w:val="18"/>
                    </w:rPr>
                    <w:t xml:space="preserve"> </w:t>
                  </w:r>
                  <w:proofErr w:type="spellStart"/>
                  <w:r w:rsidRPr="005163B2">
                    <w:rPr>
                      <w:b/>
                      <w:color w:val="FFFFFF"/>
                      <w:spacing w:val="-2"/>
                      <w:sz w:val="18"/>
                    </w:rPr>
                    <w:t>rekvizitlari</w:t>
                  </w:r>
                  <w:proofErr w:type="spellEnd"/>
                </w:p>
              </w:txbxContent>
            </v:textbox>
            <w10:wrap type="topAndBottom" anchorx="margin"/>
          </v:shape>
        </w:pict>
      </w:r>
    </w:p>
    <w:p w:rsidR="00117AD3" w:rsidRPr="003A217F" w:rsidRDefault="00A410E5">
      <w:pPr>
        <w:pStyle w:val="a3"/>
        <w:ind w:left="53"/>
      </w:pPr>
      <w:r>
        <w:rPr>
          <w:b/>
          <w:noProof/>
          <w:sz w:val="24"/>
          <w:lang w:val="ru-RU" w:eastAsia="ru-RU"/>
        </w:rPr>
        <w:pict>
          <v:shape id="Graphic 5" o:spid="_x0000_s1109" style="position:absolute;left:0;text-align:left;margin-left:83.55pt;margin-top:543.25pt;width:365.2pt;height:14.65pt;z-index:15731200;visibility:visible;mso-wrap-distance-left:0;mso-wrap-distance-right:0;mso-position-horizontal-relative:page;mso-position-vertical-relative:page;mso-width-relative:margin" coordsize="4468495,1860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" adj="0,,0" path="m908304,r-6096,l902208,6096r,173736l6096,179832r,-173736l902208,6096r,-6096l,,,185928r908304,l908304,182880r,-3048l908304,6096r,-3048l908304,xem1880616,r-6096,l1874520,6096r,173736l955548,179832r,-173736l1874520,6096r,-6096l949452,r,185928l1880616,185928r,-3048l1880616,179832r,-173736l1880616,3048r,-3048xem3235452,r-6096,l3229356,6096r,173736l1926336,179832r,-173736l3229356,6096r,-6096l1918716,r,185928l3235452,185928r,-3048l3235452,179832r,-173736l3235452,3048r,-3048xem4468368,r-6096,l4462272,6096r,173736l3282696,179832r,-173736l4462272,6096r,-6096l3276600,r,185928l4468368,185928r,-3048l4468368,179832r,-173736l4468368,3048r,-3048xe" fillcolor="#005995" stroked="f">
            <v:fill opacity="32125f"/>
            <v:stroke joinstyle="round"/>
            <v:formulas/>
            <v:path arrowok="t" o:connecttype="segments"/>
            <w10:wrap anchorx="page" anchory="page"/>
          </v:shape>
        </w:pict>
      </w:r>
      <w:r>
        <w:rPr>
          <w:b/>
          <w:noProof/>
          <w:sz w:val="24"/>
          <w:lang w:val="ru-RU" w:eastAsia="ru-RU"/>
        </w:rPr>
        <w:pict>
          <v:shape id="Graphic 6" o:spid="_x0000_s1110" style="position:absolute;left:0;text-align:left;margin-left:454pt;margin-top:543.15pt;width:91.15pt;height:14.65pt;z-index:15731712;visibility:visible;mso-wrap-distance-left:0;mso-wrap-distance-right:0;mso-position-horizontal-relative:page;mso-position-vertical-relative:page;mso-width-relative:margin" coordsize="1096010,1860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" adj="0,,0" path="m1095756,185928l,185928,,,1095756,r,3048l7620,3048,4572,6096r3048,l7620,179831r-3048,l7620,182880r1088136,l1095756,185928xem7620,6096r-3048,l7620,3048r,3048xem1089660,6096l7620,6096r,-3048l1089660,3048r,3048xem1089660,182880r,-179832l1092708,6096r3048,l1095756,179831r-3048,l1089660,182880xem1095756,6096r-3048,l1089660,3048r6096,l1095756,6096xem7620,182880l4572,179831r3048,l7620,182880xem1089660,182880r-1082040,l7620,179831r1082040,l1089660,182880xem1095756,182880r-6096,l1092708,179831r3048,l1095756,182880xe" fillcolor="#005995" stroked="f">
            <v:fill opacity="32125f"/>
            <v:stroke joinstyle="round"/>
            <v:formulas/>
            <v:path arrowok="t" o:connecttype="segments"/>
            <w10:wrap anchorx="page" anchory="page"/>
          </v:shape>
        </w:pict>
      </w:r>
      <w:r>
        <w:rPr>
          <w:noProof/>
          <w:lang w:val="ru-RU" w:eastAsia="ru-RU"/>
        </w:rPr>
      </w:r>
      <w:r>
        <w:rPr>
          <w:noProof/>
          <w:lang w:val="ru-RU" w:eastAsia="ru-RU"/>
        </w:rPr>
        <w:pict>
          <v:group id="Group 9" o:spid="_x0000_s1030" style="width:471.25pt;height:250.2pt;mso-position-horizontal-relative:char;mso-position-vertical-relative:line" coordsize="57429,31775">
            <v:shape id="Graphic 10" o:spid="_x0000_s1031" style="position:absolute;left:60;width:57366;height:7835;visibility:visible;mso-wrap-style:square;v-text-anchor:top" coordsize="5736590,783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" path="m5736336,783335l,783335,,,5736336,r,783335xe" fillcolor="#ddebf6" stroked="f">
              <v:path arrowok="t"/>
            </v:shape>
            <v:shape id="Graphic 11" o:spid="_x0000_s1032" style="position:absolute;left:365;top:4450;width:56058;height:1803;visibility:visible" coordsize="5605780,1803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" adj="0,,0" path="m902208,l,,,179832r902208,l902208,xem1874520,l949439,r,179832l1874520,179832,1874520,xem3229343,l1918703,r,179832l3229343,179832,3229343,xem5605272,l4517123,r,179832l5605272,179832,5605272,xe" stroked="f">
              <v:stroke joinstyle="round"/>
              <v:formulas/>
              <v:path arrowok="t" o:connecttype="segments"/>
            </v:shape>
            <v:shape id="Graphic 12" o:spid="_x0000_s1033" style="position:absolute;left:18516;top:8168;width:38913;height:23609;visibility:visible" coordsize="3891279,23609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" adj="0,,0" path="m3890772,1182624l,1182624,,2360676r3890772,l3890772,1182624xem3890772,l,,,1147572r3890772,l3890772,xe" fillcolor="#ddebf6" stroked="f">
              <v:stroke joinstyle="round"/>
              <v:formulas/>
              <v:path arrowok="t" o:connecttype="segments"/>
            </v:shape>
            <v:shape id="Graphic 13" o:spid="_x0000_s1034" style="position:absolute;left:19629;top:10698;width:10668;height:1695;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" path="m1066799,169163l,169163,,,1066799,r,169163xe" fillcolor="#f2f2f2" stroked="f">
              <v:path arrowok="t"/>
            </v:shape>
            <v:shape id="Graphic 14" o:spid="_x0000_s1035" style="position:absolute;left:19552;top:10637;width:10808;height:1816;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" adj="0,,0" path="m1080516,181356l,181356,,,1080516,r,6096l13716,6096,7620,12192r6096,l13716,169164r-6096,l13716,175260r1066800,l1080516,181356xem13716,12192r-6096,l13716,6096r,6096xem1066800,12192r-1053084,l13716,6096r1053084,l1066800,12192xem1066800,175260r,-169164l1074420,12192r6096,l1080516,169164r-6096,l1066800,175260xem1080516,12192r-6096,l1066800,6096r13716,l1080516,12192xem13716,175260l7620,169164r6096,l13716,175260xem1066800,175260r-1053084,l13716,169164r1053084,l1066800,175260xem1080516,175260r-13716,l1074420,169164r6096,l1080516,175260xe" fillcolor="#41709c" stroked="f">
              <v:stroke joinstyle="round"/>
              <v:formulas/>
              <v:path arrowok="t" o:connecttype="segments"/>
            </v:shape>
            <v:shape id="Graphic 15" o:spid="_x0000_s1036" style="position:absolute;left:19629;top:12923;width:10668;height:1676;visibility:visible;mso-wrap-style:square;v-text-anchor:top" coordsize="1066800,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" path="m1066799,167639l,167639,,,1066799,r,167639xe" fillcolor="#f2f2f2" stroked="f">
              <v:path arrowok="t"/>
            </v:shape>
            <v:shape id="Graphic 16" o:spid="_x0000_s1037" style="position:absolute;left:19552;top:12847;width:10808;height:1829;visibility:visible" coordsize="1080770,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" adj="0,,0" path="m1080516,182880l,182880,,,1080516,r,7620l13716,7620,7620,13716r6096,l13716,169164r-6096,l13716,175260r1066800,l1080516,182880xem13716,13716r-6096,l13716,7620r,6096xem1066800,13716r-1053084,l13716,7620r1053084,l1066800,13716xem1066800,175260r,-167640l1074420,13716r6096,l1080516,169164r-6096,l1066800,175260xem1080516,13716r-6096,l1066800,7620r13716,l1080516,13716xem13716,175260l7620,169164r6096,l13716,175260xem1066800,175260r-1053084,l13716,169164r1053084,l1066800,175260xem1080516,175260r-13716,l1074420,169164r6096,l1080516,175260xe" fillcolor="#41709c" stroked="f">
              <v:stroke joinstyle="round"/>
              <v:formulas/>
              <v:path arrowok="t" o:connecttype="segments"/>
            </v:shape>
            <v:shape id="Graphic 17" o:spid="_x0000_s1038" style="position:absolute;left:19629;top:15133;width:10668;height:1695;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" path="m1066799,169163l,169163,,,1066799,r,169163xe" fillcolor="#f2f2f2" stroked="f">
              <v:path arrowok="t"/>
            </v:shape>
            <v:shape id="Graphic 18" o:spid="_x0000_s1039" style="position:absolute;left:19552;top:15072;width:10808;height:1816;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" adj="0,,0" path="m1080516,181356l,181356,,,1080516,r,6096l13716,6096,7620,12192r6096,l13716,169164r-6096,l13716,175260r1066800,l1080516,181356xem13716,12192r-6096,l13716,6096r,6096xem1066800,12192r-1053084,l13716,6096r1053084,l1066800,12192xem1066800,175260r,-169164l1074420,12192r6096,l1080516,169164r-6096,l1066800,175260xem1080516,12192r-6096,l1066800,6096r13716,l1080516,12192xem13716,175260l7620,169164r6096,l13716,175260xem1066800,175260r-1053084,l13716,169164r1053084,l1066800,175260xem1080516,175260r-13716,l1074420,169164r6096,l1080516,175260xe" fillcolor="#41709c" stroked="f">
              <v:stroke joinstyle="round"/>
              <v:formulas/>
              <v:path arrowok="t" o:connecttype="segments"/>
            </v:shape>
            <v:shape id="Graphic 19" o:spid="_x0000_s1040" style="position:absolute;left:19629;top:17358;width:10668;height:1676;visibility:visible;mso-wrap-style:square;v-text-anchor:top" coordsize="1066800,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" path="m1066799,167639l,167639,,,1066799,r,167639xe" fillcolor="#f2f2f2" stroked="f">
              <v:path arrowok="t"/>
            </v:shape>
            <v:shape id="Graphic 20" o:spid="_x0000_s1041" style="position:absolute;left:19552;top:17282;width:10808;height:1828;visibility:visible" coordsize="1080770,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" adj="0,,0" path="m1080516,182880l,182880,,,1080516,r,7620l13716,7620,7620,13716r6096,l13716,169164r-6096,l13716,175260r1066800,l1080516,182880xem13716,13716r-6096,l13716,7620r,6096xem1066800,13716r-1053084,l13716,7620r1053084,l1066800,13716xem1066800,175260r,-167640l1074420,13716r6096,l1080516,169164r-6096,l1066800,175260xem1080516,13716r-6096,l1066800,7620r13716,l1080516,13716xem13716,175260l7620,169164r6096,l13716,175260xem1066800,175260r-1053084,l13716,169164r1053084,l1066800,175260xem1080516,175260r-13716,l1074420,169164r6096,l1080516,175260xe" fillcolor="#41709c" stroked="f">
              <v:stroke joinstyle="round"/>
              <v:formulas/>
              <v:path arrowok="t" o:connecttype="segments"/>
            </v:shape>
            <v:shape id="Graphic 21" o:spid="_x0000_s1042" style="position:absolute;left:31973;top:4450;width:13018;height:7880;visibility:visible" coordsize="1301750,788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" adj="0,,0" path="m1162812,618744l,618744,,787908r1162812,l1162812,618744xem1301496,l115811,r,179832l1301496,179832,1301496,xe" stroked="f">
              <v:stroke joinstyle="round"/>
              <v:formulas/>
              <v:path arrowok="t" o:connecttype="segments"/>
            </v:shape>
            <v:shape id="Graphic 22" o:spid="_x0000_s1043" style="position:absolute;left:31912;top:10576;width:11767;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" adj="0,,0" path="m1176528,181356l,181356,,,1176528,r,6096l12192,6096,6096,13716r6096,l12192,169164r-6096,l12192,175260r1164336,l1176528,181356xem12192,13716r-6096,l12192,6096r,7620xem1162812,13716r-1150620,l12192,6096r1150620,l1162812,13716xem1162812,175260r,-169164l1168908,13716r7620,l1176528,169164r-7620,l1162812,175260xem1176528,13716r-7620,l1162812,6096r13716,l1176528,13716xem12192,175260l6096,169164r6096,l12192,175260xem1162812,175260r-1150620,l12192,169164r1150620,l1162812,175260xem1176528,175260r-13716,l1168908,169164r7620,l1176528,175260xe" fillcolor="#41709c" stroked="f">
              <v:stroke joinstyle="round"/>
              <v:formulas/>
              <v:path arrowok="t" o:connecttype="segments"/>
            </v:shape>
            <v:shape id="Graphic 23" o:spid="_x0000_s1044" style="position:absolute;left:31943;top:17358;width:24282;height:1676;visibility:visible;mso-wrap-style:square;v-text-anchor:top" coordsize="2428240,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" path="m2427732,167639l,167639,,,2427732,r,167639xe" stroked="f">
              <v:path arrowok="t"/>
            </v:shape>
            <v:shape id="Graphic 24" o:spid="_x0000_s1045" style="position:absolute;left:31882;top:17282;width:24403;height:1828;visibility:visible" coordsize="244030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" adj="0,,0" path="m2439924,182880l,182880,,,2439924,r,7620l12192,7620,6096,13716r6096,l12192,169164r-6096,l12192,175260r2427732,l2439924,182880xem12192,13716r-6096,l12192,7620r,6096xem2427732,13716r-2415540,l12192,7620r2415540,l2427732,13716xem2427732,175260r,-167640l2433828,13716r6096,l2439924,169164r-6096,l2427732,175260xem2439924,13716r-6096,l2427732,7620r12192,l2439924,13716xem12192,175260l6096,169164r6096,l12192,175260xem2427732,175260r-2415540,l12192,169164r2415540,l2427732,175260xem2439924,175260r-12192,l2433828,169164r6096,l2439924,175260xe" fillcolor="#41709c" stroked="f">
              <v:stroke joinstyle="round"/>
              <v:formulas/>
              <v:path arrowok="t" o:connecttype="segments"/>
            </v:shape>
            <v:shape id="Graphic 25" o:spid="_x0000_s1046" style="position:absolute;left:31973;top:12877;width:11633;height:1696;visibility:visible;mso-wrap-style:square;v-text-anchor:top" coordsize="116332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" path="m1162812,169164l,169164,,,1162812,r,169164xe" stroked="f">
              <v:path arrowok="t"/>
            </v:shape>
            <v:shape id="Graphic 26" o:spid="_x0000_s1047" style="position:absolute;left:31912;top:12816;width:11767;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" adj="0,,0" path="m1176528,181356l,181356,,,1176528,r,6096l12192,6096,6096,12192r6096,l12192,169164r-6096,l12192,175260r1164336,l1176528,181356xem12192,12192r-6096,l12192,6096r,6096xem1162812,12192r-1150620,l12192,6096r1150620,l1162812,12192xem1162812,175260r,-169164l1168908,12192r7620,l1176528,169164r-7620,l1162812,175260xem1176528,12192r-7620,l1162812,6096r13716,l1176528,12192xem12192,175260l6096,169164r6096,l12192,175260xem1162812,175260r-1150620,l12192,169164r1150620,l1162812,175260xem1176528,175260r-13716,l1168908,169164r7620,l1176528,175260xe" fillcolor="#41709c" stroked="f">
              <v:stroke joinstyle="round"/>
              <v:formulas/>
              <v:path arrowok="t" o:connecttype="segments"/>
            </v:shape>
            <v:shape id="Graphic 27" o:spid="_x0000_s1048" style="position:absolute;left:31973;top:15118;width:11633;height:1695;visibility:visible;mso-wrap-style:square;v-text-anchor:top" coordsize="116332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" path="m1162812,169164l,169164,,,1162812,r,169164xe" stroked="f">
              <v:path arrowok="t"/>
            </v:shape>
            <v:shape id="Graphic 28" o:spid="_x0000_s1049" style="position:absolute;left:31912;top:15057;width:11767;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" adj="0,,0" path="m1176528,181356l,181356,,,1176528,r,6096l12192,6096,6096,12192r6096,l12192,169164r-6096,l12192,175260r1164336,l1176528,181356xem12192,12192r-6096,l12192,6096r,6096xem1162812,12192r-1150620,l12192,6096r1150620,l1162812,12192xem1162812,175260r,-169164l1168908,12192r7620,l1176528,169164r-7620,l1162812,175260xem1176528,12192r-7620,l1162812,6096r13716,l1176528,12192xem12192,175260l6096,169164r6096,l12192,175260xem1162812,175260r-1150620,l12192,169164r1150620,l1162812,175260xem1176528,175260r-13716,l1168908,169164r7620,l1176528,175260xe" fillcolor="#41709c"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50" type="#_x0000_t75" style="position:absolute;left:41711;top:11094;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">
              <v:imagedata r:id="rId7" o:title=""/>
            </v:shape>
            <v:shape id="Image 30" o:spid="_x0000_s1051" type="#_x0000_t75" style="position:absolute;left:41711;top:13304;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">
              <v:imagedata r:id="rId8" o:title=""/>
            </v:shape>
            <v:shape id="Image 31" o:spid="_x0000_s1052" type="#_x0000_t75" style="position:absolute;left:41711;top:15514;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">
              <v:imagedata r:id="rId9" o:title=""/>
            </v:shape>
            <v:shape id="Graphic 32" o:spid="_x0000_s1053" style="position:absolute;left:44592;top:10637;width:11646;height:1695;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" path="m1164335,169164l,169164,,,1164335,r,169164xe" stroked="f">
              <v:path arrowok="t"/>
            </v:shape>
            <v:shape id="Graphic 33" o:spid="_x0000_s1054" style="position:absolute;left:44531;top:10576;width:11766;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" adj="0,,0" path="m1176528,181356l,181356,,,1176528,r,6096l13716,6096,6096,13716r7620,l13716,169164r-7620,l13716,175260r1162812,l1176528,181356xem13716,13716r-7620,l13716,6096r,7620xem1164336,13716r-1150620,l13716,6096r1150620,l1164336,13716xem1164336,175260r,-169164l1170432,13716r6096,l1176528,169164r-6096,l1164336,175260xem1176528,13716r-6096,l1164336,6096r12192,l1176528,13716xem13716,175260l6096,169164r7620,l13716,175260xem1164336,175260r-1150620,l13716,169164r1150620,l1164336,175260xem1176528,175260r-12192,l1170432,169164r6096,l1176528,175260xe" fillcolor="#41709c" stroked="f">
              <v:stroke joinstyle="round"/>
              <v:formulas/>
              <v:path arrowok="t" o:connecttype="segments"/>
            </v:shape>
            <v:shape id="Graphic 34" o:spid="_x0000_s1055" style="position:absolute;left:44592;top:12877;width:11646;height:1696;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" path="m1164335,169164l,169164,,,1164335,r,169164xe" stroked="f">
              <v:path arrowok="t"/>
            </v:shape>
            <v:shape id="Graphic 35" o:spid="_x0000_s1056" style="position:absolute;left:44531;top:12816;width:11766;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" adj="0,,0" path="m1176528,181356l,181356,,,1176528,r,6096l13716,6096,6096,12192r7620,l13716,169164r-7620,l13716,175260r1162812,l1176528,181356xem13716,12192r-7620,l13716,6096r,6096xem1164336,12192r-1150620,l13716,6096r1150620,l1164336,12192xem1164336,175260r,-169164l1170432,12192r6096,l1176528,169164r-6096,l1164336,175260xem1176528,12192r-6096,l1164336,6096r12192,l1176528,12192xem13716,175260l6096,169164r7620,l13716,175260xem1164336,175260r-1150620,l13716,169164r1150620,l1164336,175260xem1176528,175260r-12192,l1170432,169164r6096,l1176528,175260xe" fillcolor="#41709c" stroked="f">
              <v:stroke joinstyle="round"/>
              <v:formulas/>
              <v:path arrowok="t" o:connecttype="segments"/>
            </v:shape>
            <v:shape id="Graphic 36" o:spid="_x0000_s1057" style="position:absolute;left:44592;top:15118;width:11646;height:1695;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" path="m1164335,169164l,169164,,,1164335,r,169164xe" stroked="f">
              <v:path arrowok="t"/>
            </v:shape>
            <v:shape id="Graphic 37" o:spid="_x0000_s1058" style="position:absolute;left:44531;top:15057;width:11766;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" adj="0,,0" path="m1176528,181356l,181356,,,1176528,r,6096l13716,6096,6096,12192r7620,l13716,169164r-7620,l13716,175260r1162812,l1176528,181356xem13716,12192r-7620,l13716,6096r,6096xem1164336,12192r-1150620,l13716,6096r1150620,l1164336,12192xem1164336,175260r,-169164l1170432,12192r6096,l1176528,169164r-6096,l1164336,175260xem1176528,12192r-6096,l1164336,6096r12192,l1176528,12192xem13716,175260l6096,169164r7620,l13716,175260xem1164336,175260r-1150620,l13716,169164r1150620,l1164336,175260xem1176528,175260r-12192,l1170432,169164r6096,l1176528,175260xe" fillcolor="#41709c" stroked="f">
              <v:stroke joinstyle="round"/>
              <v:formulas/>
              <v:path arrowok="t" o:connecttype="segments"/>
            </v:shape>
            <v:shape id="Image 38" o:spid="_x0000_s1059" type="#_x0000_t75" style="position:absolute;left:54345;top:11094;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">
              <v:imagedata r:id="rId10" o:title=""/>
            </v:shape>
            <v:shape id="Image 39" o:spid="_x0000_s1060" type="#_x0000_t75" style="position:absolute;left:54345;top:13304;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">
              <v:imagedata r:id="rId11" o:title=""/>
            </v:shape>
            <v:shape id="Image 40" o:spid="_x0000_s1061" type="#_x0000_t75" style="position:absolute;left:54345;top:15514;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">
              <v:imagedata r:id="rId12" o:title=""/>
            </v:shape>
            <v:shape id="Graphic 41" o:spid="_x0000_s1062" style="position:absolute;left:19629;top:22814;width:10668;height:1695;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" path="m1066799,169164l,169164,,,1066799,r,169164xe" fillcolor="#f2f2f2" stroked="f">
              <v:path arrowok="t"/>
            </v:shape>
            <v:shape id="Graphic 42" o:spid="_x0000_s1063" style="position:absolute;left:19552;top:22753;width:10808;height:1816;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" adj="0,,0" path="m1080516,181356l,181356,,,1080516,r,6096l13716,6096,7620,12192r6096,l13716,167640r-6096,l13716,175260r1066800,l1080516,181356xem13716,12192r-6096,l13716,6096r,6096xem1066800,12192r-1053084,l13716,6096r1053084,l1066800,12192xem1066800,175260r,-169164l1074420,12192r6096,l1080516,167640r-6096,l1066800,175260xem1080516,12192r-6096,l1066800,6096r13716,l1080516,12192xem13716,175260l7620,167640r6096,l13716,175260xem1066800,175260r-1053084,l13716,167640r1053084,l1066800,175260xem1080516,175260r-13716,l1074420,167640r6096,l1080516,175260xe" fillcolor="#41709c" stroked="f">
              <v:stroke joinstyle="round"/>
              <v:formulas/>
              <v:path arrowok="t" o:connecttype="segments"/>
            </v:shape>
            <v:shape id="Graphic 43" o:spid="_x0000_s1064" style="position:absolute;left:19629;top:25024;width:10668;height:1695;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" path="m1066799,169164l,169164,,,1066799,r,169164xe" fillcolor="#f2f2f2" stroked="f">
              <v:path arrowok="t"/>
            </v:shape>
            <v:shape id="Graphic 44" o:spid="_x0000_s1065" style="position:absolute;left:19552;top:24963;width:10808;height:1816;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" adj="0,,0" path="m1080516,181356l,181356,,,1080516,r,6096l13716,6096,7620,12192r6096,l13716,169164r-6096,l13716,175260r1066800,l1080516,181356xem13716,12192r-6096,l13716,6096r,6096xem1066800,12192r-1053084,l13716,6096r1053084,l1066800,12192xem1066800,175260r,-169164l1074420,12192r6096,l1080516,169164r-6096,l1066800,175260xem1080516,12192r-6096,l1066800,6096r13716,l1080516,12192xem13716,175260l7620,169164r6096,l13716,175260xem1066800,175260r-1053084,l13716,169164r1053084,l1066800,175260xem1080516,175260r-13716,l1074420,169164r6096,l1080516,175260xe" fillcolor="#41709c" stroked="f">
              <v:stroke joinstyle="round"/>
              <v:formulas/>
              <v:path arrowok="t" o:connecttype="segments"/>
            </v:shape>
            <v:shape id="Graphic 45" o:spid="_x0000_s1066" style="position:absolute;left:19629;top:27249;width:10668;height:1695;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" path="m1066799,169164l,169164,,,1066799,r,169164xe" fillcolor="#f2f2f2" stroked="f">
              <v:path arrowok="t"/>
            </v:shape>
            <v:shape id="Graphic 46" o:spid="_x0000_s1067" style="position:absolute;left:19552;top:27188;width:10808;height:1816;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" adj="0,,0" path="m1080516,181356l,181356,,,1080516,r,6096l13716,6096,7620,12192r6096,l13716,169164r-6096,l13716,175260r1066800,l1080516,181356xem13716,12192r-6096,l13716,6096r,6096xem1066800,12192r-1053084,l13716,6096r1053084,l1066800,12192xem1066800,175260r,-169164l1074420,12192r6096,l1080516,169164r-6096,l1066800,175260xem1080516,12192r-6096,l1066800,6096r13716,l1080516,12192xem13716,175260l7620,169164r6096,l13716,175260xem1066800,175260r-1053084,l13716,169164r1053084,l1066800,175260xem1080516,175260r-13716,l1074420,169164r6096,l1080516,175260xe" fillcolor="#41709c" stroked="f">
              <v:stroke joinstyle="round"/>
              <v:formulas/>
              <v:path arrowok="t" o:connecttype="segments"/>
            </v:shape>
            <v:shape id="Graphic 47" o:spid="_x0000_s1068" style="position:absolute;left:19629;top:29458;width:10668;height:1696;visibility:visible;mso-wrap-style:square;v-text-anchor:top" coordsize="106680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" path="m1066799,169164l,169164,,,1066799,r,169164xe" fillcolor="#f2f2f2" stroked="f">
              <v:path arrowok="t"/>
            </v:shape>
            <v:shape id="Graphic 48" o:spid="_x0000_s1069" style="position:absolute;left:19552;top:29397;width:10808;height:1817;visibility:visible" coordsize="1080770,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" adj="0,,0" path="m1080516,181356l,181356,,,1080516,r,6096l13716,6096,7620,13716r6096,l13716,169164r-6096,l13716,175260r1066800,l1080516,181356xem13716,13716r-6096,l13716,6096r,7620xem1066800,13716r-1053084,l13716,6096r1053084,l1066800,13716xem1066800,175260r,-169164l1074420,13716r6096,l1080516,169164r-6096,l1066800,175260xem1080516,13716r-6096,l1066800,6096r13716,l1080516,13716xem13716,175260l7620,169164r6096,l13716,175260xem1066800,175260r-1053084,l13716,169164r1053084,l1066800,175260xem1080516,175260r-13716,l1074420,169164r6096,l1080516,175260xe" fillcolor="#41709c" stroked="f">
              <v:stroke joinstyle="round"/>
              <v:formulas/>
              <v:path arrowok="t" o:connecttype="segments"/>
            </v:shape>
            <v:shape id="Graphic 49" o:spid="_x0000_s1070" style="position:absolute;left:31973;top:22753;width:11633;height:1695;visibility:visible;mso-wrap-style:square;v-text-anchor:top" coordsize="116332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" path="m1162812,169163l,169163,,,1162812,r,169163xe" stroked="f">
              <v:path arrowok="t"/>
            </v:shape>
            <v:shape id="Graphic 50" o:spid="_x0000_s1071" style="position:absolute;left:31912;top:22692;width:11767;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" adj="0,,0" path="m1176528,181356l,181356,,,1176528,r,6096l12192,6096,6096,12192r6096,l12192,169164r-6096,l12192,175260r1164336,l1176528,181356xem12192,12192r-6096,l12192,6096r,6096xem1162812,12192r-1150620,l12192,6096r1150620,l1162812,12192xem1162812,175260r,-169164l1168908,12192r7620,l1176528,169164r-7620,l1162812,175260xem1176528,12192r-7620,l1162812,6096r13716,l1176528,12192xem12192,175260l6096,169164r6096,l12192,175260xem1162812,175260r-1150620,l12192,169164r1150620,l1162812,175260xem1176528,175260r-13716,l1168908,169164r7620,l1176528,175260xe" fillcolor="#41709c" stroked="f">
              <v:stroke joinstyle="round"/>
              <v:formulas/>
              <v:path arrowok="t" o:connecttype="segments"/>
            </v:shape>
            <v:shape id="Graphic 51" o:spid="_x0000_s1072" style="position:absolute;left:31943;top:29458;width:24282;height:1696;visibility:visible;mso-wrap-style:square;v-text-anchor:top" coordsize="242824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" path="m2427732,169164l,169164,,,2427732,r,169164xe" stroked="f">
              <v:path arrowok="t"/>
            </v:shape>
            <v:shape id="Graphic 52" o:spid="_x0000_s1073" style="position:absolute;left:31882;top:29397;width:24403;height:1817;visibility:visible" coordsize="244030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" adj="0,,0" path="m2439924,181356l,181356,,,2439924,r,6096l12192,6096,6096,13716r6096,l12192,169164r-6096,l12192,175260r2427732,l2439924,181356xem12192,13716r-6096,l12192,6096r,7620xem2427732,13716r-2415540,l12192,6096r2415540,l2427732,13716xem2427732,175260r,-169164l2433828,13716r6096,l2439924,169164r-6096,l2427732,175260xem2439924,13716r-6096,l2427732,6096r12192,l2439924,13716xem12192,175260l6096,169164r6096,l12192,175260xem2427732,175260r-2415540,l12192,169164r2415540,l2427732,175260xem2439924,175260r-12192,l2433828,169164r6096,l2439924,175260xe" fillcolor="#41709c" stroked="f">
              <v:stroke joinstyle="round"/>
              <v:formulas/>
              <v:path arrowok="t" o:connecttype="segments"/>
            </v:shape>
            <v:shape id="Graphic 53" o:spid="_x0000_s1074" style="position:absolute;left:31973;top:24993;width:11633;height:1696;visibility:visible;mso-wrap-style:square;v-text-anchor:top" coordsize="116332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" path="m1162812,169164l,169164,,,1162812,r,169164xe" stroked="f">
              <v:path arrowok="t"/>
            </v:shape>
            <v:shape id="Graphic 54" o:spid="_x0000_s1075" style="position:absolute;left:31912;top:24932;width:11767;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" adj="0,,0" path="m1176528,181356l,181356,,,1176528,r,6096l12192,6096,6096,12192r6096,l12192,169164r-6096,l12192,175260r1164336,l1176528,181356xem12192,12192r-6096,l12192,6096r,6096xem1162812,12192r-1150620,l12192,6096r1150620,l1162812,12192xem1162812,175260r,-169164l1168908,12192r7620,l1176528,169164r-7620,l1162812,175260xem1176528,12192r-7620,l1162812,6096r13716,l1176528,12192xem12192,175260l6096,169164r6096,l12192,175260xem1162812,175260r-1150620,l12192,169164r1150620,l1162812,175260xem1176528,175260r-13716,l1168908,169164r7620,l1176528,175260xe" fillcolor="#41709c" stroked="f">
              <v:stroke joinstyle="round"/>
              <v:formulas/>
              <v:path arrowok="t" o:connecttype="segments"/>
            </v:shape>
            <v:shape id="Graphic 55" o:spid="_x0000_s1076" style="position:absolute;left:31973;top:27233;width:11633;height:1696;visibility:visible;mso-wrap-style:square;v-text-anchor:top" coordsize="116332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" path="m1162812,169164l,169164,,,1162812,r,169164xe" stroked="f">
              <v:path arrowok="t"/>
            </v:shape>
            <v:shape id="Graphic 56" o:spid="_x0000_s1077" style="position:absolute;left:31912;top:27157;width:11767;height:1829;visibility:visible" coordsize="117665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" adj="0,,0" path="m1176528,182880l,182880,,,1176528,r,7620l12192,7620,6096,13716r6096,l12192,169164r-6096,l12192,176783r1164336,l1176528,182880xem12192,13716r-6096,l12192,7620r,6096xem1162812,13716r-1150620,l12192,7620r1150620,l1162812,13716xem1162812,176783r,-169163l1168908,13716r7620,l1176528,169164r-7620,l1162812,176783xem1176528,13716r-7620,l1162812,7620r13716,l1176528,13716xem12192,176783l6096,169164r6096,l12192,176783xem1162812,176783r-1150620,l12192,169164r1150620,l1162812,176783xem1176528,176783r-13716,l1168908,169164r7620,l1176528,176783xe" fillcolor="#41709c" stroked="f">
              <v:stroke joinstyle="round"/>
              <v:formulas/>
              <v:path arrowok="t" o:connecttype="segments"/>
            </v:shape>
            <v:shape id="Image 57" o:spid="_x0000_s1078" type="#_x0000_t75" style="position:absolute;left:41711;top:23210;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">
              <v:imagedata r:id="rId13" o:title=""/>
            </v:shape>
            <v:shape id="Image 58" o:spid="_x0000_s1079" type="#_x0000_t75" style="position:absolute;left:41711;top:25420;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">
              <v:imagedata r:id="rId7" o:title=""/>
            </v:shape>
            <v:shape id="Image 59" o:spid="_x0000_s1080" type="#_x0000_t75" style="position:absolute;left:41711;top:27630;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">
              <v:imagedata r:id="rId8" o:title=""/>
            </v:shape>
            <v:shape id="Graphic 60" o:spid="_x0000_s1081" style="position:absolute;left:44592;top:22753;width:11646;height:1695;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" path="m1164335,169163l,169163,,,1164335,r,169163xe" stroked="f">
              <v:path arrowok="t"/>
            </v:shape>
            <v:shape id="Graphic 61" o:spid="_x0000_s1082" style="position:absolute;left:44531;top:22692;width:11766;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" adj="0,,0" path="m1176528,181356l,181356,,,1176528,r,6096l13716,6096,6096,12192r7620,l13716,169164r-7620,l13716,175260r1162812,l1176528,181356xem13716,12192r-7620,l13716,6096r,6096xem1164336,12192r-1150620,l13716,6096r1150620,l1164336,12192xem1164336,175260r,-169164l1170432,12192r6096,l1176528,169164r-6096,l1164336,175260xem1176528,12192r-6096,l1164336,6096r12192,l1176528,12192xem13716,175260l6096,169164r7620,l13716,175260xem1164336,175260r-1150620,l13716,169164r1150620,l1164336,175260xem1176528,175260r-12192,l1170432,169164r6096,l1176528,175260xe" fillcolor="#41709c" stroked="f">
              <v:stroke joinstyle="round"/>
              <v:formulas/>
              <v:path arrowok="t" o:connecttype="segments"/>
            </v:shape>
            <v:shape id="Graphic 62" o:spid="_x0000_s1083" style="position:absolute;left:44592;top:24993;width:11646;height:1696;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" path="m1164335,169164l,169164,,,1164335,r,169164xe" stroked="f">
              <v:path arrowok="t"/>
            </v:shape>
            <v:shape id="Graphic 63" o:spid="_x0000_s1084" style="position:absolute;left:44531;top:24932;width:11766;height:1816;visibility:visible" coordsize="1176655,181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" adj="0,,0" path="m1176528,181356l,181356,,,1176528,r,6096l13716,6096,6096,12192r7620,l13716,169164r-7620,l13716,175260r1162812,l1176528,181356xem13716,12192r-7620,l13716,6096r,6096xem1164336,12192r-1150620,l13716,6096r1150620,l1164336,12192xem1164336,175260r,-169164l1170432,12192r6096,l1176528,169164r-6096,l1164336,175260xem1176528,12192r-6096,l1164336,6096r12192,l1176528,12192xem13716,175260l6096,169164r7620,l13716,175260xem1164336,175260r-1150620,l13716,169164r1150620,l1164336,175260xem1176528,175260r-12192,l1170432,169164r6096,l1176528,175260xe" fillcolor="#41709c" stroked="f">
              <v:stroke joinstyle="round"/>
              <v:formulas/>
              <v:path arrowok="t" o:connecttype="segments"/>
            </v:shape>
            <v:shape id="Graphic 64" o:spid="_x0000_s1085" style="position:absolute;left:44592;top:27233;width:11646;height:1696;visibility:visible;mso-wrap-style:square;v-text-anchor:top" coordsize="116459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" path="m1164335,169164l,169164,,,1164335,r,169164xe" stroked="f">
              <v:path arrowok="t"/>
            </v:shape>
            <v:shape id="Graphic 65" o:spid="_x0000_s1086" style="position:absolute;left:44531;top:27157;width:11766;height:1829;visibility:visible" coordsize="1176655,18288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" adj="0,,0" path="m1176528,182880l,182880,,,1176528,r,7620l13716,7620,6096,13716r7620,l13716,169164r-7620,l13716,176783r1162812,l1176528,182880xem13716,13716r-7620,l13716,7620r,6096xem1164336,13716r-1150620,l13716,7620r1150620,l1164336,13716xem1164336,176783r,-169163l1170432,13716r6096,l1176528,169164r-6096,l1164336,176783xem1176528,13716r-6096,l1164336,7620r12192,l1176528,13716xem13716,176783l6096,169164r7620,l13716,176783xem1164336,176783r-1150620,l13716,169164r1150620,l1164336,176783xem1176528,176783r-12192,l1170432,169164r6096,l1176528,176783xe" fillcolor="#41709c" stroked="f">
              <v:stroke joinstyle="round"/>
              <v:formulas/>
              <v:path arrowok="t" o:connecttype="segments"/>
            </v:shape>
            <v:shape id="Image 66" o:spid="_x0000_s1087" type="#_x0000_t75" style="position:absolute;left:54345;top:23210;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">
              <v:imagedata r:id="rId14" o:title=""/>
            </v:shape>
            <v:shape id="Image 67" o:spid="_x0000_s1088" type="#_x0000_t75" style="position:absolute;left:54345;top:25420;width:1052;height:9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">
              <v:imagedata r:id="rId10" o:title=""/>
            </v:shape>
            <v:shape id="Image 68" o:spid="_x0000_s1089" type="#_x0000_t75" style="position:absolute;left:54345;top:27630;width:1052;height: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">
              <v:imagedata r:id="rId11" o:title=""/>
            </v:shape>
            <v:shape id="Textbox 69" o:spid="_x0000_s1090" type="#_x0000_t202" style="position:absolute;left:3429;top:2356;width:3022;height:14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style="mso-next-textbox:#Textbox 69" inset="0,0,0,0">
                <w:txbxContent>
                  <w:p w:rsidR="00AB7A2A" w:rsidRDefault="008D4A82">
                    <w:pPr>
                      <w:spacing w:line="234" w:lineRule="exact"/>
                      <w:rPr>
                        <w:sz w:val="21"/>
                      </w:rPr>
                    </w:pPr>
                    <w:r>
                      <w:rPr>
                        <w:color w:val="005995"/>
                        <w:spacing w:val="-4"/>
                        <w:sz w:val="21"/>
                      </w:rPr>
                      <w:t>STIR</w:t>
                    </w:r>
                  </w:p>
                </w:txbxContent>
              </v:textbox>
            </v:shape>
            <v:shape id="Textbox 70" o:spid="_x0000_s1091" type="#_x0000_t202" style="position:absolute;left:12771;top:2356;width:3696;height:14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style="mso-next-textbox:#Textbox 70" inset="0,0,0,0">
                <w:txbxContent>
                  <w:p w:rsidR="00AB7A2A" w:rsidRDefault="008D4A82">
                    <w:pPr>
                      <w:spacing w:line="234" w:lineRule="exact"/>
                      <w:rPr>
                        <w:sz w:val="21"/>
                      </w:rPr>
                    </w:pPr>
                    <w:r>
                      <w:rPr>
                        <w:color w:val="005995"/>
                        <w:spacing w:val="-4"/>
                        <w:sz w:val="21"/>
                      </w:rPr>
                      <w:t>KTUT</w:t>
                    </w:r>
                  </w:p>
                </w:txbxContent>
              </v:textbox>
            </v:shape>
            <v:shape id="Textbox 71" o:spid="_x0000_s1092" type="#_x0000_t202" style="position:absolute;left:21960;top:2341;width:7868;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style="mso-next-textbox:#Textbox 71" inset="0,0,0,0">
                <w:txbxContent>
                  <w:p w:rsidR="00AB7A2A" w:rsidRDefault="008D4A82">
                    <w:pPr>
                      <w:spacing w:line="234" w:lineRule="exact"/>
                      <w:rPr>
                        <w:sz w:val="21"/>
                      </w:rPr>
                    </w:pPr>
                    <w:proofErr w:type="spellStart"/>
                    <w:r>
                      <w:rPr>
                        <w:color w:val="005995"/>
                        <w:sz w:val="21"/>
                      </w:rPr>
                      <w:t>Korxona</w:t>
                    </w:r>
                    <w:proofErr w:type="spellEnd"/>
                    <w:r>
                      <w:rPr>
                        <w:color w:val="005995"/>
                        <w:spacing w:val="-7"/>
                        <w:sz w:val="21"/>
                      </w:rPr>
                      <w:t xml:space="preserve"> </w:t>
                    </w:r>
                    <w:proofErr w:type="spellStart"/>
                    <w:r>
                      <w:rPr>
                        <w:color w:val="005995"/>
                        <w:spacing w:val="-4"/>
                        <w:sz w:val="21"/>
                      </w:rPr>
                      <w:t>nomi</w:t>
                    </w:r>
                    <w:proofErr w:type="spellEnd"/>
                  </w:p>
                </w:txbxContent>
              </v:textbox>
            </v:shape>
            <v:shape id="Textbox 72" o:spid="_x0000_s1093" type="#_x0000_t202" style="position:absolute;left:36027;top:2341;width:5830;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style="mso-next-textbox:#Textbox 72" inset="0,0,0,0">
                <w:txbxContent>
                  <w:p w:rsidR="00AB7A2A" w:rsidRDefault="008D4A82">
                    <w:pPr>
                      <w:spacing w:line="234" w:lineRule="exact"/>
                      <w:rPr>
                        <w:sz w:val="21"/>
                      </w:rPr>
                    </w:pPr>
                    <w:r>
                      <w:rPr>
                        <w:color w:val="005995"/>
                        <w:sz w:val="21"/>
                      </w:rPr>
                      <w:t>IFUT</w:t>
                    </w:r>
                    <w:r>
                      <w:rPr>
                        <w:color w:val="005995"/>
                        <w:spacing w:val="-2"/>
                        <w:sz w:val="21"/>
                      </w:rPr>
                      <w:t xml:space="preserve"> </w:t>
                    </w:r>
                    <w:proofErr w:type="spellStart"/>
                    <w:r>
                      <w:rPr>
                        <w:color w:val="005995"/>
                        <w:spacing w:val="-4"/>
                        <w:sz w:val="21"/>
                      </w:rPr>
                      <w:t>kodi</w:t>
                    </w:r>
                    <w:proofErr w:type="spellEnd"/>
                  </w:p>
                </w:txbxContent>
              </v:textbox>
            </v:shape>
            <v:shape id="Textbox 73" o:spid="_x0000_s1094" type="#_x0000_t202" style="position:absolute;left:46970;top:664;width:8013;height:30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style="mso-next-textbox:#Textbox 73" inset="0,0,0,0">
                <w:txbxContent>
                  <w:p w:rsidR="00AB7A2A" w:rsidRDefault="008D4A82">
                    <w:pPr>
                      <w:spacing w:line="249" w:lineRule="auto"/>
                      <w:ind w:left="328" w:right="15" w:hanging="329"/>
                      <w:rPr>
                        <w:sz w:val="21"/>
                      </w:rPr>
                    </w:pPr>
                    <w:r>
                      <w:rPr>
                        <w:color w:val="005995"/>
                        <w:sz w:val="21"/>
                      </w:rPr>
                      <w:t>Rahbar</w:t>
                    </w:r>
                    <w:r>
                      <w:rPr>
                        <w:color w:val="005995"/>
                        <w:spacing w:val="-14"/>
                        <w:sz w:val="21"/>
                      </w:rPr>
                      <w:t xml:space="preserve"> </w:t>
                    </w:r>
                    <w:proofErr w:type="spellStart"/>
                    <w:r>
                      <w:rPr>
                        <w:color w:val="005995"/>
                        <w:sz w:val="21"/>
                      </w:rPr>
                      <w:t>telefon</w:t>
                    </w:r>
                    <w:proofErr w:type="spellEnd"/>
                    <w:r>
                      <w:rPr>
                        <w:color w:val="005995"/>
                        <w:sz w:val="21"/>
                      </w:rPr>
                      <w:t xml:space="preserve"> </w:t>
                    </w:r>
                    <w:proofErr w:type="spellStart"/>
                    <w:r>
                      <w:rPr>
                        <w:color w:val="005995"/>
                        <w:spacing w:val="-2"/>
                        <w:sz w:val="21"/>
                      </w:rPr>
                      <w:t>raqami</w:t>
                    </w:r>
                    <w:proofErr w:type="spellEnd"/>
                  </w:p>
                </w:txbxContent>
              </v:textbox>
            </v:shape>
            <v:shape id="Textbox 74" o:spid="_x0000_s1095" type="#_x0000_t202" style="position:absolute;left:36119;top:8589;width:3251;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style="mso-next-textbox:#Textbox 74" inset="0,0,0,0">
                <w:txbxContent>
                  <w:p w:rsidR="00AB7A2A" w:rsidRDefault="008D4A82">
                    <w:pPr>
                      <w:spacing w:line="234" w:lineRule="exact"/>
                      <w:rPr>
                        <w:b/>
                        <w:sz w:val="21"/>
                      </w:rPr>
                    </w:pPr>
                    <w:r>
                      <w:rPr>
                        <w:b/>
                        <w:color w:val="FF0000"/>
                        <w:spacing w:val="-4"/>
                        <w:sz w:val="21"/>
                      </w:rPr>
                      <w:t>Nomi</w:t>
                    </w:r>
                  </w:p>
                </w:txbxContent>
              </v:textbox>
            </v:shape>
            <v:shape id="Textbox 75" o:spid="_x0000_s1096" type="#_x0000_t202" style="position:absolute;left:46741;top:8696;width:8065;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style="mso-next-textbox:#Textbox 75" inset="0,0,0,0">
                <w:txbxContent>
                  <w:p w:rsidR="00AB7A2A" w:rsidRDefault="008D4A82">
                    <w:pPr>
                      <w:spacing w:line="234" w:lineRule="exact"/>
                      <w:rPr>
                        <w:b/>
                        <w:sz w:val="21"/>
                      </w:rPr>
                    </w:pPr>
                    <w:r>
                      <w:rPr>
                        <w:b/>
                        <w:color w:val="FF0000"/>
                        <w:sz w:val="21"/>
                      </w:rPr>
                      <w:t>MHОBТ</w:t>
                    </w:r>
                    <w:r>
                      <w:rPr>
                        <w:b/>
                        <w:color w:val="FF0000"/>
                        <w:spacing w:val="-9"/>
                        <w:sz w:val="21"/>
                      </w:rPr>
                      <w:t xml:space="preserve"> </w:t>
                    </w:r>
                    <w:proofErr w:type="spellStart"/>
                    <w:r>
                      <w:rPr>
                        <w:b/>
                        <w:color w:val="FF0000"/>
                        <w:spacing w:val="-4"/>
                        <w:sz w:val="21"/>
                      </w:rPr>
                      <w:t>kodi</w:t>
                    </w:r>
                    <w:proofErr w:type="spellEnd"/>
                  </w:p>
                </w:txbxContent>
              </v:textbox>
            </v:shape>
            <v:shape id="Textbox 76" o:spid="_x0000_s1097" type="#_x0000_t202" style="position:absolute;left:36119;top:20704;width:3251;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style="mso-next-textbox:#Textbox 76" inset="0,0,0,0">
                <w:txbxContent>
                  <w:p w:rsidR="00AB7A2A" w:rsidRDefault="008D4A82">
                    <w:pPr>
                      <w:spacing w:line="234" w:lineRule="exact"/>
                      <w:rPr>
                        <w:b/>
                        <w:sz w:val="21"/>
                      </w:rPr>
                    </w:pPr>
                    <w:r>
                      <w:rPr>
                        <w:b/>
                        <w:color w:val="FF0000"/>
                        <w:spacing w:val="-4"/>
                        <w:sz w:val="21"/>
                      </w:rPr>
                      <w:t>Nomi</w:t>
                    </w:r>
                  </w:p>
                </w:txbxContent>
              </v:textbox>
            </v:shape>
            <v:shape id="Textbox 77" o:spid="_x0000_s1098" type="#_x0000_t202" style="position:absolute;left:46741;top:20796;width:8065;height:14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style="mso-next-textbox:#Textbox 77" inset="0,0,0,0">
                <w:txbxContent>
                  <w:p w:rsidR="00AB7A2A" w:rsidRDefault="008D4A82">
                    <w:pPr>
                      <w:spacing w:line="234" w:lineRule="exact"/>
                      <w:rPr>
                        <w:b/>
                        <w:sz w:val="21"/>
                      </w:rPr>
                    </w:pPr>
                    <w:r>
                      <w:rPr>
                        <w:b/>
                        <w:color w:val="FF0000"/>
                        <w:sz w:val="21"/>
                      </w:rPr>
                      <w:t>MHОBТ</w:t>
                    </w:r>
                    <w:r>
                      <w:rPr>
                        <w:b/>
                        <w:color w:val="FF0000"/>
                        <w:spacing w:val="-9"/>
                        <w:sz w:val="21"/>
                      </w:rPr>
                      <w:t xml:space="preserve"> </w:t>
                    </w:r>
                    <w:proofErr w:type="spellStart"/>
                    <w:r>
                      <w:rPr>
                        <w:b/>
                        <w:color w:val="FF0000"/>
                        <w:spacing w:val="-4"/>
                        <w:sz w:val="21"/>
                      </w:rPr>
                      <w:t>kodi</w:t>
                    </w:r>
                    <w:proofErr w:type="spellEnd"/>
                  </w:p>
                </w:txbxContent>
              </v:textbox>
            </v:shape>
            <v:shape id="Textbox 78" o:spid="_x0000_s1099" type="#_x0000_t202" style="position:absolute;top:19994;width:18262;height:117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" fillcolor="#ddebf6" stroked="f">
              <v:textbox style="mso-next-textbox:#Textbox 78" inset="0,0,0,0">
                <w:txbxContent>
                  <w:p w:rsidR="00AB7A2A" w:rsidRDefault="008D4A82">
                    <w:pPr>
                      <w:spacing w:before="77" w:line="249" w:lineRule="auto"/>
                      <w:ind w:left="143"/>
                      <w:rPr>
                        <w:b/>
                        <w:color w:val="000000"/>
                        <w:sz w:val="20"/>
                      </w:rPr>
                    </w:pPr>
                    <w:r>
                      <w:rPr>
                        <w:b/>
                        <w:color w:val="000000"/>
                        <w:sz w:val="20"/>
                      </w:rPr>
                      <w:t>2.</w:t>
                    </w:r>
                    <w:r>
                      <w:rPr>
                        <w:b/>
                        <w:color w:val="000000"/>
                        <w:spacing w:val="-13"/>
                        <w:sz w:val="20"/>
                      </w:rPr>
                      <w:t xml:space="preserve"> </w:t>
                    </w:r>
                    <w:proofErr w:type="spellStart"/>
                    <w:r>
                      <w:rPr>
                        <w:b/>
                        <w:color w:val="000000"/>
                        <w:sz w:val="20"/>
                      </w:rPr>
                      <w:t>Tashkilotning</w:t>
                    </w:r>
                    <w:proofErr w:type="spellEnd"/>
                    <w:r>
                      <w:rPr>
                        <w:b/>
                        <w:color w:val="000000"/>
                        <w:spacing w:val="-13"/>
                        <w:sz w:val="20"/>
                      </w:rPr>
                      <w:t xml:space="preserve"> </w:t>
                    </w:r>
                    <w:proofErr w:type="spellStart"/>
                    <w:r>
                      <w:rPr>
                        <w:b/>
                        <w:color w:val="000000"/>
                        <w:sz w:val="20"/>
                      </w:rPr>
                      <w:t>faoliyat</w:t>
                    </w:r>
                    <w:proofErr w:type="spellEnd"/>
                    <w:r>
                      <w:rPr>
                        <w:b/>
                        <w:color w:val="000000"/>
                        <w:sz w:val="20"/>
                      </w:rPr>
                      <w:t xml:space="preserve"> </w:t>
                    </w:r>
                    <w:proofErr w:type="spellStart"/>
                    <w:r>
                      <w:rPr>
                        <w:b/>
                        <w:color w:val="000000"/>
                        <w:sz w:val="20"/>
                      </w:rPr>
                      <w:t>yuritayotgan</w:t>
                    </w:r>
                    <w:proofErr w:type="spellEnd"/>
                    <w:r>
                      <w:rPr>
                        <w:b/>
                        <w:color w:val="000000"/>
                        <w:sz w:val="20"/>
                      </w:rPr>
                      <w:t xml:space="preserve"> </w:t>
                    </w:r>
                    <w:proofErr w:type="spellStart"/>
                    <w:r>
                      <w:rPr>
                        <w:b/>
                        <w:color w:val="000000"/>
                        <w:sz w:val="20"/>
                      </w:rPr>
                      <w:t>manzili</w:t>
                    </w:r>
                    <w:proofErr w:type="spellEnd"/>
                  </w:p>
                </w:txbxContent>
              </v:textbox>
            </v:shape>
            <v:shape id="Textbox 79" o:spid="_x0000_s1100" type="#_x0000_t202" style="position:absolute;left:60;top:8168;width:18200;height:114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" fillcolor="#ddebf6" stroked="f">
              <v:textbox style="mso-next-textbox:#Textbox 79" inset="0,0,0,0">
                <w:txbxContent>
                  <w:p w:rsidR="00AB7A2A" w:rsidRDefault="008D4A82">
                    <w:pPr>
                      <w:spacing w:before="77" w:line="249" w:lineRule="auto"/>
                      <w:ind w:left="144" w:right="35"/>
                      <w:rPr>
                        <w:b/>
                        <w:i/>
                        <w:color w:val="000000"/>
                        <w:sz w:val="20"/>
                      </w:rPr>
                    </w:pPr>
                    <w:r>
                      <w:rPr>
                        <w:b/>
                        <w:color w:val="000000"/>
                        <w:sz w:val="20"/>
                      </w:rPr>
                      <w:t xml:space="preserve">1. </w:t>
                    </w:r>
                    <w:proofErr w:type="spellStart"/>
                    <w:r>
                      <w:rPr>
                        <w:b/>
                        <w:color w:val="000000"/>
                        <w:sz w:val="20"/>
                      </w:rPr>
                      <w:t>Tashkilotning</w:t>
                    </w:r>
                    <w:proofErr w:type="spellEnd"/>
                    <w:r>
                      <w:rPr>
                        <w:b/>
                        <w:color w:val="000000"/>
                        <w:sz w:val="20"/>
                      </w:rPr>
                      <w:t xml:space="preserve"> </w:t>
                    </w:r>
                    <w:proofErr w:type="spellStart"/>
                    <w:r>
                      <w:rPr>
                        <w:b/>
                        <w:color w:val="000000"/>
                        <w:sz w:val="20"/>
                      </w:rPr>
                      <w:t>yuridik</w:t>
                    </w:r>
                    <w:proofErr w:type="spellEnd"/>
                    <w:r>
                      <w:rPr>
                        <w:b/>
                        <w:color w:val="000000"/>
                        <w:sz w:val="20"/>
                      </w:rPr>
                      <w:t xml:space="preserve"> </w:t>
                    </w:r>
                    <w:proofErr w:type="spellStart"/>
                    <w:r>
                      <w:rPr>
                        <w:b/>
                        <w:color w:val="000000"/>
                        <w:sz w:val="20"/>
                      </w:rPr>
                      <w:t>manzili</w:t>
                    </w:r>
                    <w:proofErr w:type="spellEnd"/>
                    <w:r>
                      <w:rPr>
                        <w:b/>
                        <w:color w:val="000000"/>
                        <w:spacing w:val="-13"/>
                        <w:sz w:val="20"/>
                      </w:rPr>
                      <w:t xml:space="preserve"> </w:t>
                    </w:r>
                    <w:r>
                      <w:rPr>
                        <w:b/>
                        <w:i/>
                        <w:color w:val="000000"/>
                        <w:sz w:val="20"/>
                      </w:rPr>
                      <w:t>(</w:t>
                    </w:r>
                    <w:proofErr w:type="spellStart"/>
                    <w:proofErr w:type="gramStart"/>
                    <w:r>
                      <w:rPr>
                        <w:b/>
                        <w:i/>
                        <w:color w:val="000000"/>
                        <w:sz w:val="20"/>
                      </w:rPr>
                      <w:t>ro‘</w:t>
                    </w:r>
                    <w:proofErr w:type="gramEnd"/>
                    <w:r>
                      <w:rPr>
                        <w:b/>
                        <w:i/>
                        <w:color w:val="000000"/>
                        <w:sz w:val="20"/>
                      </w:rPr>
                      <w:t>yxatdan</w:t>
                    </w:r>
                    <w:proofErr w:type="spellEnd"/>
                    <w:r>
                      <w:rPr>
                        <w:b/>
                        <w:i/>
                        <w:color w:val="000000"/>
                        <w:spacing w:val="-13"/>
                        <w:sz w:val="20"/>
                      </w:rPr>
                      <w:t xml:space="preserve"> </w:t>
                    </w:r>
                    <w:proofErr w:type="spellStart"/>
                    <w:r>
                      <w:rPr>
                        <w:b/>
                        <w:i/>
                        <w:color w:val="000000"/>
                        <w:sz w:val="20"/>
                      </w:rPr>
                      <w:t>o‘tgan</w:t>
                    </w:r>
                    <w:proofErr w:type="spellEnd"/>
                    <w:r>
                      <w:rPr>
                        <w:b/>
                        <w:i/>
                        <w:color w:val="000000"/>
                        <w:sz w:val="20"/>
                      </w:rPr>
                      <w:t xml:space="preserve"> </w:t>
                    </w:r>
                    <w:proofErr w:type="spellStart"/>
                    <w:r>
                      <w:rPr>
                        <w:b/>
                        <w:i/>
                        <w:color w:val="000000"/>
                        <w:spacing w:val="-2"/>
                        <w:sz w:val="20"/>
                      </w:rPr>
                      <w:t>manzili</w:t>
                    </w:r>
                    <w:proofErr w:type="spellEnd"/>
                    <w:r>
                      <w:rPr>
                        <w:b/>
                        <w:i/>
                        <w:color w:val="000000"/>
                        <w:spacing w:val="-2"/>
                        <w:sz w:val="20"/>
                      </w:rPr>
                      <w:t>)</w:t>
                    </w:r>
                  </w:p>
                </w:txbxContent>
              </v:textbox>
            </v:shape>
            <v:shape id="Textbox 80" o:spid="_x0000_s1101" type="#_x0000_t202" style="position:absolute;left:19629;top:29458;width:10668;height:16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style="mso-next-textbox:#Textbox 80" inset="0,0,0,0">
                <w:txbxContent>
                  <w:p w:rsidR="00AB7A2A" w:rsidRDefault="008D4A82">
                    <w:pPr>
                      <w:spacing w:before="15"/>
                      <w:ind w:left="141"/>
                      <w:rPr>
                        <w:sz w:val="21"/>
                      </w:rPr>
                    </w:pPr>
                    <w:r>
                      <w:rPr>
                        <w:spacing w:val="-2"/>
                        <w:sz w:val="21"/>
                      </w:rPr>
                      <w:t>Manzil</w:t>
                    </w:r>
                  </w:p>
                </w:txbxContent>
              </v:textbox>
            </v:shape>
            <v:shape id="Textbox 81" o:spid="_x0000_s1102" type="#_x0000_t202" style="position:absolute;left:19629;top:27249;width:10668;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style="mso-next-textbox:#Textbox 81" inset="0,0,0,0">
                <w:txbxContent>
                  <w:p w:rsidR="00AB7A2A" w:rsidRDefault="008D4A82">
                    <w:pPr>
                      <w:spacing w:before="13"/>
                      <w:ind w:left="141"/>
                      <w:rPr>
                        <w:sz w:val="21"/>
                      </w:rPr>
                    </w:pPr>
                    <w:r>
                      <w:rPr>
                        <w:spacing w:val="-5"/>
                        <w:sz w:val="21"/>
                      </w:rPr>
                      <w:t>MFY</w:t>
                    </w:r>
                  </w:p>
                </w:txbxContent>
              </v:textbox>
            </v:shape>
            <v:shape id="Textbox 82" o:spid="_x0000_s1103" type="#_x0000_t202" style="position:absolute;left:19629;top:25024;width:10668;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style="mso-next-textbox:#Textbox 82" inset="0,0,0,0">
                <w:txbxContent>
                  <w:p w:rsidR="00AB7A2A" w:rsidRDefault="008D4A82">
                    <w:pPr>
                      <w:spacing w:before="15"/>
                      <w:ind w:left="141"/>
                      <w:rPr>
                        <w:sz w:val="21"/>
                      </w:rPr>
                    </w:pPr>
                    <w:proofErr w:type="spellStart"/>
                    <w:r>
                      <w:rPr>
                        <w:sz w:val="21"/>
                      </w:rPr>
                      <w:t>Tuman</w:t>
                    </w:r>
                    <w:proofErr w:type="spellEnd"/>
                    <w:r>
                      <w:rPr>
                        <w:spacing w:val="-8"/>
                        <w:sz w:val="21"/>
                      </w:rPr>
                      <w:t xml:space="preserve"> </w:t>
                    </w:r>
                    <w:r>
                      <w:rPr>
                        <w:spacing w:val="-2"/>
                        <w:sz w:val="21"/>
                      </w:rPr>
                      <w:t>(</w:t>
                    </w:r>
                    <w:proofErr w:type="spellStart"/>
                    <w:r>
                      <w:rPr>
                        <w:spacing w:val="-2"/>
                        <w:sz w:val="21"/>
                      </w:rPr>
                      <w:t>shahar</w:t>
                    </w:r>
                    <w:proofErr w:type="spellEnd"/>
                    <w:r>
                      <w:rPr>
                        <w:spacing w:val="-2"/>
                        <w:sz w:val="21"/>
                      </w:rPr>
                      <w:t>)</w:t>
                    </w:r>
                  </w:p>
                </w:txbxContent>
              </v:textbox>
            </v:shape>
            <v:shape id="Textbox 83" o:spid="_x0000_s1104" type="#_x0000_t202" style="position:absolute;left:19629;top:22814;width:10668;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style="mso-next-textbox:#Textbox 83" inset="0,0,0,0">
                <w:txbxContent>
                  <w:p w:rsidR="00AB7A2A" w:rsidRDefault="008D4A82">
                    <w:pPr>
                      <w:spacing w:before="13"/>
                      <w:ind w:left="141"/>
                      <w:rPr>
                        <w:sz w:val="21"/>
                      </w:rPr>
                    </w:pPr>
                    <w:r>
                      <w:rPr>
                        <w:spacing w:val="-2"/>
                        <w:sz w:val="21"/>
                      </w:rPr>
                      <w:t>Hudud</w:t>
                    </w:r>
                  </w:p>
                </w:txbxContent>
              </v:textbox>
            </v:shape>
            <v:shape id="Textbox 84" o:spid="_x0000_s1105" type="#_x0000_t202" style="position:absolute;left:19629;top:17358;width:10668;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style="mso-next-textbox:#Textbox 84" inset="0,0,0,0">
                <w:txbxContent>
                  <w:p w:rsidR="00AB7A2A" w:rsidRDefault="008D4A82">
                    <w:pPr>
                      <w:spacing w:before="13"/>
                      <w:ind w:left="141"/>
                      <w:rPr>
                        <w:sz w:val="21"/>
                      </w:rPr>
                    </w:pPr>
                    <w:r>
                      <w:rPr>
                        <w:spacing w:val="-2"/>
                        <w:sz w:val="21"/>
                      </w:rPr>
                      <w:t>Manzil</w:t>
                    </w:r>
                  </w:p>
                </w:txbxContent>
              </v:textbox>
            </v:shape>
            <v:shape id="Textbox 85" o:spid="_x0000_s1106" type="#_x0000_t202" style="position:absolute;left:19629;top:15133;width:10668;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style="mso-next-textbox:#Textbox 85" inset="0,0,0,0">
                <w:txbxContent>
                  <w:p w:rsidR="00AB7A2A" w:rsidRDefault="008D4A82">
                    <w:pPr>
                      <w:spacing w:before="15"/>
                      <w:ind w:left="141"/>
                      <w:rPr>
                        <w:sz w:val="21"/>
                      </w:rPr>
                    </w:pPr>
                    <w:r>
                      <w:rPr>
                        <w:spacing w:val="-5"/>
                        <w:sz w:val="21"/>
                      </w:rPr>
                      <w:t>MFY</w:t>
                    </w:r>
                  </w:p>
                </w:txbxContent>
              </v:textbox>
            </v:shape>
            <v:shape id="Textbox 86" o:spid="_x0000_s1107" type="#_x0000_t202" style="position:absolute;left:19629;top:12923;width:10668;height:16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style="mso-next-textbox:#Textbox 86" inset="0,0,0,0">
                <w:txbxContent>
                  <w:p w:rsidR="00AB7A2A" w:rsidRDefault="008D4A82">
                    <w:pPr>
                      <w:spacing w:before="13"/>
                      <w:ind w:left="141"/>
                      <w:rPr>
                        <w:sz w:val="21"/>
                      </w:rPr>
                    </w:pPr>
                    <w:proofErr w:type="spellStart"/>
                    <w:r>
                      <w:rPr>
                        <w:sz w:val="21"/>
                      </w:rPr>
                      <w:t>Tuman</w:t>
                    </w:r>
                    <w:proofErr w:type="spellEnd"/>
                    <w:r>
                      <w:rPr>
                        <w:spacing w:val="-8"/>
                        <w:sz w:val="21"/>
                      </w:rPr>
                      <w:t xml:space="preserve"> </w:t>
                    </w:r>
                    <w:r>
                      <w:rPr>
                        <w:spacing w:val="-2"/>
                        <w:sz w:val="21"/>
                      </w:rPr>
                      <w:t>(</w:t>
                    </w:r>
                    <w:proofErr w:type="spellStart"/>
                    <w:r>
                      <w:rPr>
                        <w:spacing w:val="-2"/>
                        <w:sz w:val="21"/>
                      </w:rPr>
                      <w:t>shahar</w:t>
                    </w:r>
                    <w:proofErr w:type="spellEnd"/>
                    <w:r>
                      <w:rPr>
                        <w:spacing w:val="-2"/>
                        <w:sz w:val="21"/>
                      </w:rPr>
                      <w:t>)</w:t>
                    </w:r>
                  </w:p>
                </w:txbxContent>
              </v:textbox>
            </v:shape>
            <v:shape id="Textbox 87" o:spid="_x0000_s1108" type="#_x0000_t202" style="position:absolute;left:19629;top:10698;width:10668;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style="mso-next-textbox:#Textbox 87" inset="0,0,0,0">
                <w:txbxContent>
                  <w:p w:rsidR="00AB7A2A" w:rsidRDefault="008D4A82">
                    <w:pPr>
                      <w:spacing w:before="13"/>
                      <w:ind w:left="141"/>
                      <w:rPr>
                        <w:sz w:val="21"/>
                      </w:rPr>
                    </w:pPr>
                    <w:r>
                      <w:rPr>
                        <w:spacing w:val="-2"/>
                        <w:sz w:val="21"/>
                      </w:rPr>
                      <w:t>Hudud</w:t>
                    </w:r>
                  </w:p>
                </w:txbxContent>
              </v:textbox>
            </v:shape>
            <w10:anchorlock/>
          </v:group>
        </w:pict>
      </w:r>
    </w:p>
    <w:p w:rsidR="00117AD3" w:rsidRPr="003A217F" w:rsidRDefault="00117AD3" w:rsidP="00117AD3"/>
    <w:p w:rsidR="00117AD3" w:rsidRPr="003A217F" w:rsidRDefault="00117AD3" w:rsidP="00117AD3"/>
    <w:p w:rsidR="00117AD3" w:rsidRPr="003A217F" w:rsidRDefault="00117AD3" w:rsidP="00117AD3"/>
    <w:p w:rsidR="00AB7A2A" w:rsidRPr="003A217F" w:rsidRDefault="00117AD3" w:rsidP="00117AD3">
      <w:pPr>
        <w:tabs>
          <w:tab w:val="left" w:pos="2760"/>
        </w:tabs>
      </w:pPr>
      <w:r w:rsidRPr="003A217F">
        <w:tab/>
      </w:r>
    </w:p>
    <w:p w:rsidR="00FD68CF" w:rsidRPr="003A217F" w:rsidRDefault="00FD68CF" w:rsidP="00117AD3">
      <w:pPr>
        <w:tabs>
          <w:tab w:val="left" w:pos="2760"/>
        </w:tabs>
      </w:pPr>
    </w:p>
    <w:p w:rsidR="00FD68CF" w:rsidRPr="003A217F" w:rsidRDefault="00FD68CF" w:rsidP="00117AD3">
      <w:pPr>
        <w:tabs>
          <w:tab w:val="left" w:pos="2760"/>
        </w:tabs>
      </w:pPr>
    </w:p>
    <w:p w:rsidR="00180555" w:rsidRPr="003A217F" w:rsidRDefault="00180555" w:rsidP="00117AD3">
      <w:pPr>
        <w:tabs>
          <w:tab w:val="left" w:pos="2760"/>
        </w:tabs>
      </w:pPr>
    </w:p>
    <w:p w:rsidR="00117AD3" w:rsidRPr="003A217F" w:rsidRDefault="00117AD3" w:rsidP="00117AD3">
      <w:pPr>
        <w:jc w:val="center"/>
        <w:outlineLvl w:val="0"/>
        <w:rPr>
          <w:b/>
          <w:sz w:val="24"/>
          <w:szCs w:val="16"/>
          <w:lang w:val="uz-Latn-UZ"/>
        </w:rPr>
      </w:pPr>
      <w:r w:rsidRPr="003A217F">
        <w:rPr>
          <w:b/>
          <w:sz w:val="24"/>
          <w:szCs w:val="16"/>
          <w:lang w:val="uz-Latn-UZ"/>
        </w:rPr>
        <w:t>1-BOB. MOLIYAVIY NATIJALAR</w:t>
      </w:r>
    </w:p>
    <w:p w:rsidR="00117AD3" w:rsidRPr="003A217F" w:rsidRDefault="00117AD3" w:rsidP="00117AD3">
      <w:pPr>
        <w:jc w:val="center"/>
        <w:outlineLvl w:val="0"/>
        <w:rPr>
          <w:b/>
          <w:sz w:val="16"/>
          <w:szCs w:val="16"/>
          <w:lang w:val="uz-Latn-UZ"/>
        </w:rPr>
      </w:pPr>
    </w:p>
    <w:tbl>
      <w:tblPr>
        <w:tblW w:w="9712" w:type="dxa"/>
        <w:tblInd w:w="-106" w:type="dxa"/>
        <w:tblLayout w:type="fixed"/>
        <w:tblLook w:val="0000" w:firstRow="0" w:lastRow="0" w:firstColumn="0" w:lastColumn="0" w:noHBand="0" w:noVBand="0"/>
      </w:tblPr>
      <w:tblGrid>
        <w:gridCol w:w="9712"/>
      </w:tblGrid>
      <w:tr w:rsidR="00117AD3" w:rsidRPr="003A217F" w:rsidTr="00117AD3">
        <w:trPr>
          <w:cantSplit/>
        </w:trPr>
        <w:tc>
          <w:tcPr>
            <w:tcW w:w="9712" w:type="dxa"/>
          </w:tcPr>
          <w:p w:rsidR="00117AD3" w:rsidRPr="003A217F" w:rsidRDefault="00117AD3" w:rsidP="00672358">
            <w:pPr>
              <w:pStyle w:val="1"/>
              <w:rPr>
                <w:b/>
                <w:bCs/>
                <w:sz w:val="18"/>
                <w:szCs w:val="24"/>
                <w:lang w:val="uz-Latn-UZ"/>
              </w:rPr>
            </w:pPr>
            <w:r w:rsidRPr="003A217F">
              <w:rPr>
                <w:b/>
                <w:bCs/>
                <w:sz w:val="18"/>
                <w:szCs w:val="24"/>
                <w:lang w:val="uz-Latn-UZ"/>
              </w:rPr>
              <w:t>Ustav fondi (kap</w:t>
            </w:r>
            <w:r w:rsidR="00C36406" w:rsidRPr="003A217F">
              <w:rPr>
                <w:b/>
                <w:bCs/>
                <w:sz w:val="18"/>
                <w:szCs w:val="24"/>
                <w:lang w:val="uz-Latn-UZ"/>
              </w:rPr>
              <w:t xml:space="preserve">itali) da davlat ulushi, % da </w:t>
            </w:r>
            <w:r w:rsidRPr="003A217F">
              <w:rPr>
                <w:b/>
                <w:bCs/>
                <w:sz w:val="18"/>
                <w:szCs w:val="24"/>
                <w:lang w:val="uz-Latn-UZ"/>
              </w:rPr>
              <w:t>__</w:t>
            </w:r>
            <w:r w:rsidR="00933AEF" w:rsidRPr="003A217F">
              <w:rPr>
                <w:b/>
                <w:bCs/>
                <w:sz w:val="18"/>
                <w:szCs w:val="24"/>
                <w:lang w:val="uz-Latn-UZ"/>
              </w:rPr>
              <w:t>_____</w:t>
            </w:r>
            <w:r w:rsidRPr="003A217F">
              <w:rPr>
                <w:b/>
                <w:bCs/>
                <w:sz w:val="18"/>
                <w:szCs w:val="24"/>
                <w:lang w:val="uz-Latn-UZ"/>
              </w:rPr>
              <w:t>___</w:t>
            </w:r>
          </w:p>
          <w:p w:rsidR="00933AEF" w:rsidRPr="003A217F" w:rsidRDefault="00933AEF" w:rsidP="00672358">
            <w:pPr>
              <w:pStyle w:val="1"/>
              <w:rPr>
                <w:b/>
                <w:bCs/>
                <w:sz w:val="18"/>
                <w:szCs w:val="24"/>
                <w:lang w:val="uz-Latn-UZ"/>
              </w:rPr>
            </w:pPr>
          </w:p>
          <w:p w:rsidR="00933AEF" w:rsidRPr="003A217F" w:rsidRDefault="00933AEF" w:rsidP="00933AEF">
            <w:pPr>
              <w:pStyle w:val="1"/>
              <w:widowControl/>
              <w:ind w:right="-107"/>
              <w:rPr>
                <w:b/>
                <w:bCs/>
                <w:sz w:val="18"/>
                <w:szCs w:val="24"/>
                <w:lang w:val="uz-Latn-UZ"/>
              </w:rPr>
            </w:pPr>
            <w:proofErr w:type="spellStart"/>
            <w:r w:rsidRPr="003A217F">
              <w:rPr>
                <w:b/>
                <w:bCs/>
                <w:sz w:val="18"/>
                <w:szCs w:val="24"/>
                <w:lang w:val="en-US"/>
              </w:rPr>
              <w:t>Mahsulot</w:t>
            </w:r>
            <w:proofErr w:type="spellEnd"/>
            <w:r w:rsidRPr="003A217F">
              <w:rPr>
                <w:b/>
                <w:bCs/>
                <w:sz w:val="18"/>
                <w:szCs w:val="24"/>
                <w:lang w:val="en-US"/>
              </w:rPr>
              <w:t xml:space="preserve"> (</w:t>
            </w:r>
            <w:proofErr w:type="spellStart"/>
            <w:r w:rsidRPr="003A217F">
              <w:rPr>
                <w:b/>
                <w:bCs/>
                <w:sz w:val="18"/>
                <w:szCs w:val="24"/>
                <w:lang w:val="en-US"/>
              </w:rPr>
              <w:t>tovarlar</w:t>
            </w:r>
            <w:proofErr w:type="spellEnd"/>
            <w:r w:rsidRPr="003A217F">
              <w:rPr>
                <w:b/>
                <w:bCs/>
                <w:sz w:val="18"/>
                <w:szCs w:val="24"/>
                <w:lang w:val="en-US"/>
              </w:rPr>
              <w:t xml:space="preserve">, </w:t>
            </w:r>
            <w:proofErr w:type="spellStart"/>
            <w:r w:rsidRPr="003A217F">
              <w:rPr>
                <w:b/>
                <w:bCs/>
                <w:sz w:val="18"/>
                <w:szCs w:val="24"/>
                <w:lang w:val="en-US"/>
              </w:rPr>
              <w:t>ishlar</w:t>
            </w:r>
            <w:proofErr w:type="spellEnd"/>
            <w:r w:rsidRPr="003A217F">
              <w:rPr>
                <w:b/>
                <w:bCs/>
                <w:sz w:val="18"/>
                <w:szCs w:val="24"/>
                <w:lang w:val="en-US"/>
              </w:rPr>
              <w:t xml:space="preserve"> </w:t>
            </w:r>
            <w:proofErr w:type="spellStart"/>
            <w:r w:rsidRPr="003A217F">
              <w:rPr>
                <w:b/>
                <w:bCs/>
                <w:sz w:val="18"/>
                <w:szCs w:val="24"/>
                <w:lang w:val="en-US"/>
              </w:rPr>
              <w:t>va</w:t>
            </w:r>
            <w:proofErr w:type="spellEnd"/>
            <w:r w:rsidRPr="003A217F">
              <w:rPr>
                <w:b/>
                <w:bCs/>
                <w:sz w:val="18"/>
                <w:szCs w:val="24"/>
                <w:lang w:val="en-US"/>
              </w:rPr>
              <w:t xml:space="preserve"> </w:t>
            </w:r>
            <w:proofErr w:type="spellStart"/>
            <w:r w:rsidRPr="003A217F">
              <w:rPr>
                <w:b/>
                <w:bCs/>
                <w:sz w:val="18"/>
                <w:szCs w:val="24"/>
                <w:lang w:val="en-US"/>
              </w:rPr>
              <w:t>xizmatlar</w:t>
            </w:r>
            <w:proofErr w:type="spellEnd"/>
            <w:r w:rsidRPr="003A217F">
              <w:rPr>
                <w:b/>
                <w:bCs/>
                <w:sz w:val="18"/>
                <w:szCs w:val="24"/>
                <w:lang w:val="en-US"/>
              </w:rPr>
              <w:t xml:space="preserve">) </w:t>
            </w:r>
            <w:proofErr w:type="spellStart"/>
            <w:r w:rsidRPr="003A217F">
              <w:rPr>
                <w:b/>
                <w:bCs/>
                <w:sz w:val="18"/>
                <w:szCs w:val="24"/>
                <w:lang w:val="en-US"/>
              </w:rPr>
              <w:t>sotishdan</w:t>
            </w:r>
            <w:proofErr w:type="spellEnd"/>
            <w:r w:rsidRPr="003A217F">
              <w:rPr>
                <w:b/>
                <w:bCs/>
                <w:sz w:val="18"/>
                <w:szCs w:val="24"/>
                <w:lang w:val="en-US"/>
              </w:rPr>
              <w:t xml:space="preserve"> </w:t>
            </w:r>
            <w:proofErr w:type="spellStart"/>
            <w:r w:rsidRPr="003A217F">
              <w:rPr>
                <w:b/>
                <w:bCs/>
                <w:sz w:val="18"/>
                <w:szCs w:val="24"/>
                <w:lang w:val="en-US"/>
              </w:rPr>
              <w:t>tushgan</w:t>
            </w:r>
            <w:proofErr w:type="spellEnd"/>
            <w:r w:rsidRPr="003A217F">
              <w:rPr>
                <w:b/>
                <w:bCs/>
                <w:sz w:val="18"/>
                <w:szCs w:val="24"/>
                <w:lang w:val="en-US"/>
              </w:rPr>
              <w:t xml:space="preserve"> </w:t>
            </w:r>
            <w:proofErr w:type="spellStart"/>
            <w:r w:rsidRPr="003A217F">
              <w:rPr>
                <w:b/>
                <w:bCs/>
                <w:sz w:val="18"/>
                <w:szCs w:val="24"/>
                <w:lang w:val="en-US"/>
              </w:rPr>
              <w:t>sof</w:t>
            </w:r>
            <w:proofErr w:type="spellEnd"/>
            <w:r w:rsidRPr="003A217F">
              <w:rPr>
                <w:b/>
                <w:bCs/>
                <w:sz w:val="18"/>
                <w:szCs w:val="24"/>
                <w:lang w:val="en-US"/>
              </w:rPr>
              <w:t xml:space="preserve"> </w:t>
            </w:r>
            <w:proofErr w:type="spellStart"/>
            <w:r w:rsidRPr="003A217F">
              <w:rPr>
                <w:b/>
                <w:bCs/>
                <w:sz w:val="18"/>
                <w:szCs w:val="24"/>
                <w:lang w:val="en-US"/>
              </w:rPr>
              <w:t>tushum</w:t>
            </w:r>
            <w:proofErr w:type="spellEnd"/>
            <w:r w:rsidRPr="003A217F">
              <w:rPr>
                <w:b/>
                <w:bCs/>
                <w:sz w:val="18"/>
                <w:szCs w:val="24"/>
                <w:lang w:val="uz-Cyrl-UZ"/>
              </w:rPr>
              <w:t>,</w:t>
            </w:r>
            <w:r w:rsidRPr="003A217F">
              <w:rPr>
                <w:b/>
                <w:bCs/>
                <w:sz w:val="18"/>
                <w:szCs w:val="24"/>
                <w:lang w:val="en-US"/>
              </w:rPr>
              <w:t xml:space="preserve"> (</w:t>
            </w:r>
            <w:proofErr w:type="spellStart"/>
            <w:r w:rsidRPr="003A217F">
              <w:rPr>
                <w:b/>
                <w:bCs/>
                <w:sz w:val="18"/>
                <w:szCs w:val="24"/>
                <w:lang w:val="en-US"/>
              </w:rPr>
              <w:t>ming</w:t>
            </w:r>
            <w:proofErr w:type="spellEnd"/>
            <w:r w:rsidRPr="003A217F">
              <w:rPr>
                <w:b/>
                <w:bCs/>
                <w:sz w:val="18"/>
                <w:szCs w:val="24"/>
                <w:lang w:val="en-US"/>
              </w:rPr>
              <w:t xml:space="preserve"> </w:t>
            </w:r>
            <w:proofErr w:type="spellStart"/>
            <w:proofErr w:type="gramStart"/>
            <w:r w:rsidRPr="003A217F">
              <w:rPr>
                <w:b/>
                <w:bCs/>
                <w:sz w:val="18"/>
                <w:szCs w:val="24"/>
                <w:lang w:val="en-US"/>
              </w:rPr>
              <w:t>so‘</w:t>
            </w:r>
            <w:proofErr w:type="gramEnd"/>
            <w:r w:rsidRPr="003A217F">
              <w:rPr>
                <w:b/>
                <w:bCs/>
                <w:sz w:val="18"/>
                <w:szCs w:val="24"/>
                <w:lang w:val="en-US"/>
              </w:rPr>
              <w:t>mda</w:t>
            </w:r>
            <w:proofErr w:type="spellEnd"/>
            <w:r w:rsidRPr="003A217F">
              <w:rPr>
                <w:b/>
                <w:bCs/>
                <w:sz w:val="18"/>
                <w:szCs w:val="24"/>
                <w:lang w:val="en-US"/>
              </w:rPr>
              <w:t xml:space="preserve">) </w:t>
            </w:r>
            <w:r w:rsidRPr="003A217F">
              <w:rPr>
                <w:b/>
                <w:bCs/>
                <w:sz w:val="18"/>
                <w:szCs w:val="24"/>
                <w:lang w:val="uz-Latn-UZ"/>
              </w:rPr>
              <w:t>__________</w:t>
            </w:r>
          </w:p>
          <w:p w:rsidR="00ED7DA3" w:rsidRPr="003A217F" w:rsidRDefault="00ED7DA3" w:rsidP="00933AEF">
            <w:pPr>
              <w:pStyle w:val="1"/>
              <w:widowControl/>
              <w:ind w:right="-107"/>
              <w:rPr>
                <w:b/>
                <w:bCs/>
                <w:sz w:val="18"/>
                <w:szCs w:val="24"/>
                <w:lang w:val="en-US"/>
              </w:rPr>
            </w:pPr>
            <w:r w:rsidRPr="003A217F">
              <w:rPr>
                <w:b/>
                <w:bCs/>
                <w:sz w:val="18"/>
                <w:szCs w:val="24"/>
                <w:lang w:val="uz-Latn-UZ"/>
              </w:rPr>
              <w:t>(QQS va aksizsiz)</w:t>
            </w:r>
          </w:p>
          <w:p w:rsidR="00117AD3" w:rsidRPr="003A217F" w:rsidRDefault="00117AD3" w:rsidP="00672358">
            <w:pPr>
              <w:pStyle w:val="1"/>
              <w:widowControl/>
              <w:ind w:left="142" w:hanging="142"/>
              <w:rPr>
                <w:sz w:val="18"/>
                <w:szCs w:val="24"/>
                <w:lang w:val="en-US"/>
              </w:rPr>
            </w:pPr>
          </w:p>
        </w:tc>
      </w:tr>
      <w:tr w:rsidR="00ED7DA3" w:rsidRPr="003A217F" w:rsidTr="00117AD3">
        <w:trPr>
          <w:cantSplit/>
        </w:trPr>
        <w:tc>
          <w:tcPr>
            <w:tcW w:w="9712" w:type="dxa"/>
          </w:tcPr>
          <w:p w:rsidR="00ED7DA3" w:rsidRPr="003A217F" w:rsidRDefault="00ED7DA3" w:rsidP="00672358">
            <w:pPr>
              <w:pStyle w:val="1"/>
              <w:rPr>
                <w:b/>
                <w:bCs/>
                <w:sz w:val="18"/>
                <w:szCs w:val="24"/>
                <w:lang w:val="uz-Latn-UZ"/>
              </w:rPr>
            </w:pPr>
          </w:p>
        </w:tc>
      </w:tr>
    </w:tbl>
    <w:p w:rsidR="00117AD3" w:rsidRPr="003A217F" w:rsidRDefault="00117AD3" w:rsidP="007D227B">
      <w:pPr>
        <w:pStyle w:val="1"/>
        <w:widowControl/>
        <w:ind w:right="-283"/>
        <w:jc w:val="right"/>
        <w:rPr>
          <w:i/>
          <w:sz w:val="18"/>
          <w:szCs w:val="24"/>
          <w:lang w:val="uz-Latn-UZ"/>
        </w:rPr>
      </w:pPr>
      <w:r w:rsidRPr="003A217F">
        <w:rPr>
          <w:bCs/>
          <w:i/>
          <w:sz w:val="18"/>
          <w:szCs w:val="24"/>
          <w:lang w:val="uz-Latn-UZ"/>
        </w:rPr>
        <w:t xml:space="preserve">ming so‘m </w:t>
      </w:r>
    </w:p>
    <w:tbl>
      <w:tblPr>
        <w:tblW w:w="10418"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473"/>
        <w:gridCol w:w="567"/>
        <w:gridCol w:w="1276"/>
        <w:gridCol w:w="1418"/>
        <w:gridCol w:w="3684"/>
      </w:tblGrid>
      <w:tr w:rsidR="007D227B" w:rsidRPr="003A217F" w:rsidTr="007D227B">
        <w:trPr>
          <w:cantSplit/>
          <w:trHeight w:val="617"/>
        </w:trPr>
        <w:tc>
          <w:tcPr>
            <w:tcW w:w="3473" w:type="dxa"/>
            <w:vMerge w:val="restart"/>
            <w:vAlign w:val="center"/>
          </w:tcPr>
          <w:p w:rsidR="007D227B" w:rsidRPr="003A217F" w:rsidRDefault="007D227B" w:rsidP="00672358">
            <w:pPr>
              <w:pStyle w:val="1"/>
              <w:widowControl/>
              <w:ind w:firstLine="284"/>
              <w:jc w:val="center"/>
              <w:rPr>
                <w:b/>
                <w:bCs/>
                <w:sz w:val="18"/>
                <w:szCs w:val="24"/>
                <w:lang w:val="uz-Latn-UZ"/>
              </w:rPr>
            </w:pPr>
            <w:r w:rsidRPr="003A217F">
              <w:rPr>
                <w:b/>
                <w:bCs/>
                <w:sz w:val="18"/>
                <w:szCs w:val="24"/>
                <w:lang w:val="uz-Latn-UZ"/>
              </w:rPr>
              <w:t>Ko‘rsatkichlar nomi</w:t>
            </w:r>
          </w:p>
          <w:p w:rsidR="007D227B" w:rsidRPr="003A217F" w:rsidRDefault="007D227B" w:rsidP="00672358">
            <w:pPr>
              <w:pStyle w:val="1"/>
              <w:widowControl/>
              <w:ind w:firstLine="284"/>
              <w:jc w:val="center"/>
              <w:rPr>
                <w:b/>
                <w:noProof/>
                <w:sz w:val="18"/>
                <w:szCs w:val="24"/>
                <w:lang w:val="uz-Latn-UZ"/>
              </w:rPr>
            </w:pPr>
          </w:p>
        </w:tc>
        <w:tc>
          <w:tcPr>
            <w:tcW w:w="567" w:type="dxa"/>
            <w:vMerge w:val="restart"/>
            <w:vAlign w:val="center"/>
          </w:tcPr>
          <w:p w:rsidR="007D227B" w:rsidRPr="003A217F" w:rsidRDefault="007D227B" w:rsidP="00672358">
            <w:pPr>
              <w:pStyle w:val="1"/>
              <w:widowControl/>
              <w:ind w:left="-107" w:right="-107"/>
              <w:jc w:val="center"/>
              <w:rPr>
                <w:b/>
                <w:bCs/>
                <w:sz w:val="18"/>
                <w:szCs w:val="24"/>
                <w:lang w:val="uz-Latn-UZ"/>
              </w:rPr>
            </w:pPr>
            <w:r w:rsidRPr="003A217F">
              <w:rPr>
                <w:b/>
                <w:bCs/>
                <w:sz w:val="18"/>
                <w:szCs w:val="24"/>
                <w:lang w:val="uz-Latn-UZ"/>
              </w:rPr>
              <w:t>Satr</w:t>
            </w:r>
          </w:p>
          <w:p w:rsidR="007D227B" w:rsidRPr="003A217F" w:rsidRDefault="007D227B" w:rsidP="00672358">
            <w:pPr>
              <w:pStyle w:val="1"/>
              <w:widowControl/>
              <w:ind w:left="-107" w:right="-107"/>
              <w:jc w:val="center"/>
              <w:rPr>
                <w:b/>
                <w:bCs/>
                <w:sz w:val="18"/>
                <w:szCs w:val="24"/>
                <w:lang w:val="uz-Latn-UZ"/>
              </w:rPr>
            </w:pPr>
            <w:r w:rsidRPr="003A217F">
              <w:rPr>
                <w:b/>
                <w:bCs/>
                <w:sz w:val="18"/>
                <w:szCs w:val="24"/>
                <w:lang w:val="uz-Latn-UZ"/>
              </w:rPr>
              <w:t>kodi</w:t>
            </w:r>
          </w:p>
          <w:p w:rsidR="007D227B" w:rsidRPr="003A217F" w:rsidRDefault="007D227B" w:rsidP="00672358">
            <w:pPr>
              <w:pStyle w:val="1"/>
              <w:ind w:left="-107" w:right="-107"/>
              <w:jc w:val="center"/>
              <w:rPr>
                <w:b/>
                <w:noProof/>
                <w:sz w:val="18"/>
                <w:szCs w:val="24"/>
                <w:lang w:val="uz-Latn-UZ"/>
              </w:rPr>
            </w:pPr>
          </w:p>
        </w:tc>
        <w:tc>
          <w:tcPr>
            <w:tcW w:w="2694" w:type="dxa"/>
            <w:gridSpan w:val="2"/>
            <w:vAlign w:val="center"/>
          </w:tcPr>
          <w:p w:rsidR="007D227B" w:rsidRPr="003A217F" w:rsidRDefault="007D227B" w:rsidP="00672358">
            <w:pPr>
              <w:pStyle w:val="1"/>
              <w:widowControl/>
              <w:ind w:left="-107"/>
              <w:jc w:val="center"/>
              <w:rPr>
                <w:b/>
                <w:bCs/>
                <w:sz w:val="18"/>
                <w:szCs w:val="24"/>
                <w:lang w:val="uz-Latn-UZ"/>
              </w:rPr>
            </w:pPr>
            <w:r w:rsidRPr="003A217F">
              <w:rPr>
                <w:b/>
                <w:bCs/>
                <w:sz w:val="18"/>
                <w:szCs w:val="24"/>
                <w:lang w:val="uz-Latn-UZ"/>
              </w:rPr>
              <w:t>Hisobot davri oxiriga</w:t>
            </w:r>
          </w:p>
          <w:p w:rsidR="007D227B" w:rsidRPr="003A217F" w:rsidRDefault="007D227B" w:rsidP="007D227B">
            <w:pPr>
              <w:pStyle w:val="1"/>
              <w:widowControl/>
              <w:ind w:left="-107" w:right="-107"/>
              <w:jc w:val="center"/>
              <w:rPr>
                <w:noProof/>
                <w:sz w:val="18"/>
                <w:szCs w:val="24"/>
                <w:lang w:val="uz-Latn-UZ"/>
              </w:rPr>
            </w:pPr>
            <w:r w:rsidRPr="003A217F">
              <w:rPr>
                <w:b/>
                <w:bCs/>
                <w:sz w:val="18"/>
                <w:szCs w:val="24"/>
                <w:lang w:val="uz-Latn-UZ"/>
              </w:rPr>
              <w:t>(yil boshidan yakunda ortib boruvchi)</w:t>
            </w:r>
          </w:p>
        </w:tc>
        <w:tc>
          <w:tcPr>
            <w:tcW w:w="3684" w:type="dxa"/>
            <w:vMerge w:val="restart"/>
            <w:vAlign w:val="center"/>
          </w:tcPr>
          <w:p w:rsidR="007D227B" w:rsidRPr="003A217F" w:rsidRDefault="007D227B" w:rsidP="00C95C3F">
            <w:pPr>
              <w:pStyle w:val="1"/>
              <w:widowControl/>
              <w:ind w:left="-107"/>
              <w:jc w:val="center"/>
              <w:rPr>
                <w:b/>
                <w:bCs/>
                <w:noProof/>
                <w:sz w:val="18"/>
                <w:szCs w:val="24"/>
                <w:lang w:val="en-US"/>
              </w:rPr>
            </w:pPr>
            <w:r w:rsidRPr="003A217F">
              <w:rPr>
                <w:b/>
                <w:bCs/>
                <w:noProof/>
                <w:sz w:val="18"/>
                <w:szCs w:val="24"/>
                <w:lang w:val="uz-Latn-UZ"/>
              </w:rPr>
              <w:t>Shar</w:t>
            </w:r>
            <w:r w:rsidR="00C95C3F" w:rsidRPr="003A217F">
              <w:rPr>
                <w:b/>
                <w:bCs/>
                <w:noProof/>
                <w:sz w:val="18"/>
                <w:szCs w:val="24"/>
                <w:lang w:val="uz-Latn-UZ"/>
              </w:rPr>
              <w:t>h</w:t>
            </w:r>
          </w:p>
        </w:tc>
      </w:tr>
      <w:tr w:rsidR="007D227B" w:rsidRPr="003A217F" w:rsidTr="00117AD3">
        <w:trPr>
          <w:cantSplit/>
        </w:trPr>
        <w:tc>
          <w:tcPr>
            <w:tcW w:w="3473" w:type="dxa"/>
            <w:vMerge/>
          </w:tcPr>
          <w:p w:rsidR="007D227B" w:rsidRPr="003A217F" w:rsidRDefault="007D227B" w:rsidP="00672358">
            <w:pPr>
              <w:pStyle w:val="1"/>
              <w:widowControl/>
              <w:jc w:val="center"/>
              <w:rPr>
                <w:noProof/>
                <w:sz w:val="18"/>
                <w:szCs w:val="24"/>
                <w:lang w:val="uz-Latn-UZ"/>
              </w:rPr>
            </w:pPr>
          </w:p>
        </w:tc>
        <w:tc>
          <w:tcPr>
            <w:tcW w:w="567" w:type="dxa"/>
            <w:vMerge/>
          </w:tcPr>
          <w:p w:rsidR="007D227B" w:rsidRPr="003A217F" w:rsidRDefault="007D227B" w:rsidP="00672358">
            <w:pPr>
              <w:pStyle w:val="1"/>
              <w:widowControl/>
              <w:ind w:left="-107" w:right="-107"/>
              <w:jc w:val="center"/>
              <w:rPr>
                <w:noProof/>
                <w:sz w:val="18"/>
                <w:szCs w:val="24"/>
                <w:lang w:val="uz-Latn-UZ"/>
              </w:rPr>
            </w:pPr>
          </w:p>
        </w:tc>
        <w:tc>
          <w:tcPr>
            <w:tcW w:w="1276" w:type="dxa"/>
          </w:tcPr>
          <w:p w:rsidR="007D227B" w:rsidRPr="003A217F" w:rsidRDefault="007D227B" w:rsidP="007D227B">
            <w:pPr>
              <w:pStyle w:val="1"/>
              <w:widowControl/>
              <w:jc w:val="center"/>
              <w:rPr>
                <w:sz w:val="18"/>
                <w:szCs w:val="24"/>
                <w:lang w:val="uz-Latn-UZ"/>
              </w:rPr>
            </w:pPr>
            <w:r w:rsidRPr="003A217F">
              <w:rPr>
                <w:b/>
                <w:bCs/>
                <w:sz w:val="18"/>
                <w:szCs w:val="24"/>
                <w:lang w:val="uz-Latn-UZ"/>
              </w:rPr>
              <w:t>foyda</w:t>
            </w:r>
          </w:p>
        </w:tc>
        <w:tc>
          <w:tcPr>
            <w:tcW w:w="1418" w:type="dxa"/>
          </w:tcPr>
          <w:p w:rsidR="007D227B" w:rsidRPr="003A217F" w:rsidRDefault="007D227B" w:rsidP="007D227B">
            <w:pPr>
              <w:pStyle w:val="1"/>
              <w:widowControl/>
              <w:jc w:val="center"/>
              <w:rPr>
                <w:sz w:val="18"/>
                <w:szCs w:val="24"/>
                <w:lang w:val="uz-Latn-UZ"/>
              </w:rPr>
            </w:pPr>
            <w:r w:rsidRPr="003A217F">
              <w:rPr>
                <w:b/>
                <w:bCs/>
                <w:sz w:val="18"/>
                <w:szCs w:val="24"/>
                <w:lang w:val="uz-Latn-UZ"/>
              </w:rPr>
              <w:t>zarar</w:t>
            </w:r>
          </w:p>
        </w:tc>
        <w:tc>
          <w:tcPr>
            <w:tcW w:w="3684" w:type="dxa"/>
            <w:vMerge/>
          </w:tcPr>
          <w:p w:rsidR="007D227B" w:rsidRPr="003A217F" w:rsidRDefault="007D227B" w:rsidP="00672358">
            <w:pPr>
              <w:pStyle w:val="1"/>
              <w:widowControl/>
              <w:jc w:val="center"/>
              <w:rPr>
                <w:b/>
                <w:bCs/>
                <w:noProof/>
                <w:sz w:val="18"/>
                <w:szCs w:val="24"/>
                <w:lang w:val="uz-Latn-UZ"/>
              </w:rPr>
            </w:pPr>
          </w:p>
        </w:tc>
      </w:tr>
      <w:tr w:rsidR="00117AD3" w:rsidRPr="003A217F" w:rsidTr="00117AD3">
        <w:tc>
          <w:tcPr>
            <w:tcW w:w="3473" w:type="dxa"/>
          </w:tcPr>
          <w:p w:rsidR="00117AD3" w:rsidRPr="003A217F" w:rsidRDefault="00117AD3" w:rsidP="00672358">
            <w:pPr>
              <w:pStyle w:val="1"/>
              <w:widowControl/>
              <w:jc w:val="center"/>
              <w:rPr>
                <w:noProof/>
                <w:sz w:val="18"/>
                <w:szCs w:val="24"/>
                <w:lang w:val="uz-Latn-UZ"/>
              </w:rPr>
            </w:pPr>
            <w:r w:rsidRPr="003A217F">
              <w:rPr>
                <w:noProof/>
                <w:sz w:val="18"/>
                <w:szCs w:val="24"/>
                <w:lang w:val="uz-Latn-UZ"/>
              </w:rPr>
              <w:t>A</w:t>
            </w:r>
          </w:p>
        </w:tc>
        <w:tc>
          <w:tcPr>
            <w:tcW w:w="567" w:type="dxa"/>
          </w:tcPr>
          <w:p w:rsidR="00117AD3" w:rsidRPr="003A217F" w:rsidRDefault="00117AD3" w:rsidP="00672358">
            <w:pPr>
              <w:pStyle w:val="1"/>
              <w:widowControl/>
              <w:jc w:val="center"/>
              <w:rPr>
                <w:noProof/>
                <w:sz w:val="18"/>
                <w:szCs w:val="24"/>
                <w:lang w:val="uz-Latn-UZ"/>
              </w:rPr>
            </w:pPr>
            <w:r w:rsidRPr="003A217F">
              <w:rPr>
                <w:noProof/>
                <w:sz w:val="18"/>
                <w:szCs w:val="24"/>
                <w:lang w:val="uz-Latn-UZ"/>
              </w:rPr>
              <w:t>B</w:t>
            </w:r>
          </w:p>
        </w:tc>
        <w:tc>
          <w:tcPr>
            <w:tcW w:w="1276" w:type="dxa"/>
          </w:tcPr>
          <w:p w:rsidR="00117AD3" w:rsidRPr="003A217F" w:rsidRDefault="00117AD3" w:rsidP="00672358">
            <w:pPr>
              <w:pStyle w:val="1"/>
              <w:widowControl/>
              <w:jc w:val="center"/>
              <w:rPr>
                <w:noProof/>
                <w:sz w:val="18"/>
                <w:szCs w:val="24"/>
                <w:lang w:val="uz-Latn-UZ"/>
              </w:rPr>
            </w:pPr>
            <w:r w:rsidRPr="003A217F">
              <w:rPr>
                <w:noProof/>
                <w:sz w:val="18"/>
                <w:szCs w:val="24"/>
                <w:lang w:val="uz-Latn-UZ"/>
              </w:rPr>
              <w:t>1</w:t>
            </w:r>
          </w:p>
        </w:tc>
        <w:tc>
          <w:tcPr>
            <w:tcW w:w="1418" w:type="dxa"/>
          </w:tcPr>
          <w:p w:rsidR="00117AD3" w:rsidRPr="003A217F" w:rsidRDefault="00117AD3" w:rsidP="00672358">
            <w:pPr>
              <w:pStyle w:val="1"/>
              <w:widowControl/>
              <w:jc w:val="center"/>
              <w:rPr>
                <w:noProof/>
                <w:sz w:val="18"/>
                <w:szCs w:val="24"/>
                <w:lang w:val="uz-Latn-UZ"/>
              </w:rPr>
            </w:pPr>
            <w:r w:rsidRPr="003A217F">
              <w:rPr>
                <w:noProof/>
                <w:sz w:val="18"/>
                <w:szCs w:val="24"/>
                <w:lang w:val="uz-Latn-UZ"/>
              </w:rPr>
              <w:t>2</w:t>
            </w:r>
          </w:p>
        </w:tc>
        <w:tc>
          <w:tcPr>
            <w:tcW w:w="3684" w:type="dxa"/>
          </w:tcPr>
          <w:p w:rsidR="00117AD3" w:rsidRPr="003A217F" w:rsidRDefault="00117AD3" w:rsidP="00672358">
            <w:pPr>
              <w:pStyle w:val="1"/>
              <w:widowControl/>
              <w:jc w:val="center"/>
              <w:rPr>
                <w:noProof/>
                <w:sz w:val="18"/>
                <w:szCs w:val="24"/>
                <w:lang w:val="uz-Latn-UZ"/>
              </w:rPr>
            </w:pPr>
          </w:p>
        </w:tc>
      </w:tr>
      <w:tr w:rsidR="00117AD3" w:rsidRPr="005D3B2E" w:rsidTr="00117AD3">
        <w:trPr>
          <w:cantSplit/>
          <w:trHeight w:val="549"/>
        </w:trPr>
        <w:tc>
          <w:tcPr>
            <w:tcW w:w="3473" w:type="dxa"/>
            <w:vAlign w:val="center"/>
          </w:tcPr>
          <w:p w:rsidR="00117AD3" w:rsidRPr="003A217F" w:rsidRDefault="00117AD3" w:rsidP="00672358">
            <w:pPr>
              <w:pStyle w:val="1"/>
              <w:widowControl/>
              <w:ind w:right="-107"/>
              <w:rPr>
                <w:bCs/>
                <w:sz w:val="18"/>
                <w:szCs w:val="24"/>
                <w:lang w:val="uz-Latn-UZ"/>
              </w:rPr>
            </w:pPr>
            <w:r w:rsidRPr="003A217F">
              <w:rPr>
                <w:bCs/>
                <w:sz w:val="18"/>
                <w:szCs w:val="24"/>
                <w:lang w:val="uz-Latn-UZ"/>
              </w:rPr>
              <w:t>Foyda soli</w:t>
            </w:r>
            <w:r w:rsidR="006B4EB0" w:rsidRPr="003A217F">
              <w:rPr>
                <w:bCs/>
                <w:sz w:val="18"/>
                <w:szCs w:val="24"/>
                <w:lang w:val="uz-Latn-UZ"/>
              </w:rPr>
              <w:t>gʻ</w:t>
            </w:r>
            <w:r w:rsidRPr="003A217F">
              <w:rPr>
                <w:bCs/>
                <w:sz w:val="18"/>
                <w:szCs w:val="24"/>
                <w:lang w:val="uz-Latn-UZ"/>
              </w:rPr>
              <w:t>i to‘lagunga qadar foyda (zarar)</w:t>
            </w:r>
          </w:p>
          <w:p w:rsidR="00117AD3" w:rsidRPr="003A217F" w:rsidRDefault="00117AD3" w:rsidP="00672358">
            <w:pPr>
              <w:pStyle w:val="1"/>
              <w:widowControl/>
              <w:ind w:right="-107"/>
              <w:rPr>
                <w:sz w:val="18"/>
                <w:szCs w:val="24"/>
                <w:lang w:val="uz-Latn-UZ"/>
              </w:rPr>
            </w:pPr>
          </w:p>
        </w:tc>
        <w:tc>
          <w:tcPr>
            <w:tcW w:w="567" w:type="dxa"/>
            <w:vAlign w:val="center"/>
          </w:tcPr>
          <w:p w:rsidR="00117AD3" w:rsidRPr="003A217F" w:rsidRDefault="00117AD3" w:rsidP="00672358">
            <w:pPr>
              <w:pStyle w:val="1"/>
              <w:widowControl/>
              <w:jc w:val="center"/>
              <w:rPr>
                <w:noProof/>
                <w:sz w:val="18"/>
                <w:szCs w:val="24"/>
                <w:lang w:val="uz-Latn-UZ"/>
              </w:rPr>
            </w:pPr>
            <w:r w:rsidRPr="003A217F">
              <w:rPr>
                <w:noProof/>
                <w:sz w:val="18"/>
                <w:szCs w:val="24"/>
                <w:lang w:val="uz-Latn-UZ"/>
              </w:rPr>
              <w:t>102</w:t>
            </w:r>
          </w:p>
        </w:tc>
        <w:tc>
          <w:tcPr>
            <w:tcW w:w="1276" w:type="dxa"/>
            <w:vAlign w:val="center"/>
          </w:tcPr>
          <w:p w:rsidR="00117AD3" w:rsidRPr="003A217F" w:rsidRDefault="00117AD3" w:rsidP="00672358">
            <w:pPr>
              <w:pStyle w:val="1"/>
              <w:widowControl/>
              <w:jc w:val="center"/>
              <w:rPr>
                <w:b/>
                <w:bCs/>
                <w:noProof/>
                <w:sz w:val="18"/>
                <w:szCs w:val="24"/>
                <w:lang w:val="uz-Latn-UZ"/>
              </w:rPr>
            </w:pPr>
          </w:p>
        </w:tc>
        <w:tc>
          <w:tcPr>
            <w:tcW w:w="1418" w:type="dxa"/>
          </w:tcPr>
          <w:p w:rsidR="00117AD3" w:rsidRPr="003A217F" w:rsidRDefault="00117AD3" w:rsidP="00672358">
            <w:pPr>
              <w:pStyle w:val="1"/>
              <w:widowControl/>
              <w:rPr>
                <w:noProof/>
                <w:sz w:val="18"/>
                <w:szCs w:val="24"/>
                <w:lang w:val="uz-Latn-UZ"/>
              </w:rPr>
            </w:pPr>
          </w:p>
        </w:tc>
        <w:tc>
          <w:tcPr>
            <w:tcW w:w="3684" w:type="dxa"/>
          </w:tcPr>
          <w:p w:rsidR="00117AD3" w:rsidRPr="003A217F" w:rsidRDefault="00117AD3" w:rsidP="00D51E97">
            <w:pPr>
              <w:pStyle w:val="1"/>
              <w:widowControl/>
              <w:jc w:val="both"/>
              <w:rPr>
                <w:noProof/>
                <w:sz w:val="18"/>
                <w:szCs w:val="24"/>
                <w:lang w:val="uz-Latn-UZ"/>
              </w:rPr>
            </w:pPr>
            <w:r w:rsidRPr="003A217F">
              <w:rPr>
                <w:noProof/>
                <w:sz w:val="18"/>
                <w:szCs w:val="24"/>
                <w:lang w:val="uz-Cyrl-UZ"/>
              </w:rPr>
              <w:t>Foyda soli</w:t>
            </w:r>
            <w:r w:rsidR="006B4EB0" w:rsidRPr="003A217F">
              <w:rPr>
                <w:noProof/>
                <w:sz w:val="18"/>
                <w:szCs w:val="24"/>
                <w:lang w:val="uz-Cyrl-UZ"/>
              </w:rPr>
              <w:t>gʻ</w:t>
            </w:r>
            <w:r w:rsidRPr="003A217F">
              <w:rPr>
                <w:noProof/>
                <w:sz w:val="18"/>
                <w:szCs w:val="24"/>
                <w:lang w:val="uz-Cyrl-UZ"/>
              </w:rPr>
              <w:t>i t</w:t>
            </w:r>
            <w:r w:rsidR="006B4EB0" w:rsidRPr="003A217F">
              <w:rPr>
                <w:noProof/>
                <w:sz w:val="18"/>
                <w:szCs w:val="24"/>
                <w:lang w:val="uz-Cyrl-UZ"/>
              </w:rPr>
              <w:t>oʻ</w:t>
            </w:r>
            <w:r w:rsidRPr="003A217F">
              <w:rPr>
                <w:noProof/>
                <w:sz w:val="18"/>
                <w:szCs w:val="24"/>
                <w:lang w:val="uz-Cyrl-UZ"/>
              </w:rPr>
              <w:t xml:space="preserve">lagunga qadar foyda (zarar) </w:t>
            </w:r>
            <w:r w:rsidR="005D3B2E" w:rsidRPr="005D3B2E">
              <w:rPr>
                <w:noProof/>
                <w:sz w:val="18"/>
                <w:szCs w:val="24"/>
                <w:lang w:val="uz-Latn-UZ"/>
              </w:rPr>
              <w:t>–</w:t>
            </w:r>
            <w:r w:rsidRPr="003A217F">
              <w:rPr>
                <w:noProof/>
                <w:sz w:val="18"/>
                <w:szCs w:val="24"/>
                <w:lang w:val="uz-Cyrl-UZ"/>
              </w:rPr>
              <w:t xml:space="preserve"> bu korxona</w:t>
            </w:r>
            <w:r w:rsidR="005D3B2E" w:rsidRPr="005D3B2E">
              <w:rPr>
                <w:noProof/>
                <w:sz w:val="18"/>
                <w:szCs w:val="24"/>
                <w:lang w:val="uz-Latn-UZ"/>
              </w:rPr>
              <w:t>ni</w:t>
            </w:r>
            <w:r w:rsidR="005D3B2E">
              <w:rPr>
                <w:noProof/>
                <w:sz w:val="18"/>
                <w:szCs w:val="24"/>
                <w:lang w:val="uz-Latn-UZ"/>
              </w:rPr>
              <w:t>ng</w:t>
            </w:r>
            <w:r w:rsidRPr="003A217F">
              <w:rPr>
                <w:noProof/>
                <w:sz w:val="18"/>
                <w:szCs w:val="24"/>
                <w:lang w:val="uz-Cyrl-UZ"/>
              </w:rPr>
              <w:t xml:space="preserve"> (tashkilot</w:t>
            </w:r>
            <w:r w:rsidR="005D3B2E" w:rsidRPr="005D3B2E">
              <w:rPr>
                <w:noProof/>
                <w:sz w:val="18"/>
                <w:szCs w:val="24"/>
                <w:lang w:val="uz-Latn-UZ"/>
              </w:rPr>
              <w:t>ni</w:t>
            </w:r>
            <w:r w:rsidR="005D3B2E">
              <w:rPr>
                <w:noProof/>
                <w:sz w:val="18"/>
                <w:szCs w:val="24"/>
                <w:lang w:val="uz-Latn-UZ"/>
              </w:rPr>
              <w:t>ng</w:t>
            </w:r>
            <w:r w:rsidRPr="003A217F">
              <w:rPr>
                <w:noProof/>
                <w:sz w:val="18"/>
                <w:szCs w:val="24"/>
                <w:lang w:val="uz-Cyrl-UZ"/>
              </w:rPr>
              <w:t xml:space="preserve">) barcha xo'jalik operatsiyalarini hisobga olish asosida aniqlanadigan yakuniy moliyaviy natijadir. Mahsulotlarni (tovarlarni, ishlarni va xizmatlarni) sotishdan yalpi foyda (zarar), asosiy faoliyatdan olinadigan boshqa daromadlar, moliyaviy faoliyatdan olingan daromadlar va davr xarajatlari, moliyaviy faoliyat xarajatlari va favqulodda </w:t>
            </w:r>
            <w:r w:rsidR="00D51E97" w:rsidRPr="003A217F">
              <w:rPr>
                <w:noProof/>
                <w:sz w:val="18"/>
                <w:szCs w:val="24"/>
                <w:lang w:val="uz-Cyrl-UZ"/>
              </w:rPr>
              <w:t>x</w:t>
            </w:r>
            <w:r w:rsidRPr="003A217F">
              <w:rPr>
                <w:noProof/>
                <w:sz w:val="18"/>
                <w:szCs w:val="24"/>
                <w:lang w:val="uz-Cyrl-UZ"/>
              </w:rPr>
              <w:t>arajatlar chegirib tashlanadigan umumiy foyda (zarar)ini ifodalaydi.</w:t>
            </w:r>
          </w:p>
        </w:tc>
      </w:tr>
      <w:tr w:rsidR="00117AD3" w:rsidRPr="005D3B2E" w:rsidTr="00117AD3">
        <w:trPr>
          <w:trHeight w:val="543"/>
        </w:trPr>
        <w:tc>
          <w:tcPr>
            <w:tcW w:w="3473" w:type="dxa"/>
            <w:vAlign w:val="center"/>
          </w:tcPr>
          <w:p w:rsidR="00117AD3" w:rsidRPr="003A217F" w:rsidRDefault="00117AD3" w:rsidP="00672358">
            <w:pPr>
              <w:pStyle w:val="1"/>
              <w:widowControl/>
              <w:rPr>
                <w:bCs/>
                <w:sz w:val="18"/>
                <w:szCs w:val="24"/>
                <w:lang w:val="uz-Latn-UZ"/>
              </w:rPr>
            </w:pPr>
            <w:r w:rsidRPr="003A217F">
              <w:rPr>
                <w:bCs/>
                <w:sz w:val="18"/>
                <w:szCs w:val="24"/>
                <w:lang w:val="uz-Latn-UZ"/>
              </w:rPr>
              <w:t>O‘tgan yilning tegishli davriga foyda soli</w:t>
            </w:r>
            <w:r w:rsidR="006B4EB0" w:rsidRPr="003A217F">
              <w:rPr>
                <w:bCs/>
                <w:sz w:val="18"/>
                <w:szCs w:val="24"/>
                <w:lang w:val="uz-Latn-UZ"/>
              </w:rPr>
              <w:t>gʻ</w:t>
            </w:r>
            <w:r w:rsidRPr="003A217F">
              <w:rPr>
                <w:bCs/>
                <w:sz w:val="18"/>
                <w:szCs w:val="24"/>
                <w:lang w:val="uz-Latn-UZ"/>
              </w:rPr>
              <w:t>i to‘lagunga qadar foyda (zarar)</w:t>
            </w:r>
          </w:p>
          <w:p w:rsidR="00117AD3" w:rsidRPr="003A217F" w:rsidRDefault="00117AD3" w:rsidP="00672358">
            <w:pPr>
              <w:pStyle w:val="1"/>
              <w:widowControl/>
              <w:rPr>
                <w:sz w:val="18"/>
                <w:szCs w:val="24"/>
                <w:lang w:val="en-US"/>
              </w:rPr>
            </w:pPr>
          </w:p>
        </w:tc>
        <w:tc>
          <w:tcPr>
            <w:tcW w:w="567" w:type="dxa"/>
            <w:vAlign w:val="center"/>
          </w:tcPr>
          <w:p w:rsidR="00117AD3" w:rsidRPr="003A217F" w:rsidRDefault="00117AD3" w:rsidP="00672358">
            <w:pPr>
              <w:pStyle w:val="1"/>
              <w:widowControl/>
              <w:jc w:val="center"/>
              <w:rPr>
                <w:noProof/>
                <w:sz w:val="18"/>
                <w:szCs w:val="24"/>
                <w:lang w:val="uz-Latn-UZ"/>
              </w:rPr>
            </w:pPr>
            <w:r w:rsidRPr="003A217F">
              <w:rPr>
                <w:noProof/>
                <w:sz w:val="18"/>
                <w:szCs w:val="24"/>
                <w:lang w:val="uz-Latn-UZ"/>
              </w:rPr>
              <w:t>103</w:t>
            </w:r>
          </w:p>
        </w:tc>
        <w:tc>
          <w:tcPr>
            <w:tcW w:w="1276" w:type="dxa"/>
            <w:vAlign w:val="center"/>
          </w:tcPr>
          <w:p w:rsidR="00117AD3" w:rsidRPr="003A217F" w:rsidRDefault="00117AD3" w:rsidP="00672358">
            <w:pPr>
              <w:pStyle w:val="1"/>
              <w:widowControl/>
              <w:jc w:val="center"/>
              <w:rPr>
                <w:b/>
                <w:bCs/>
                <w:noProof/>
                <w:sz w:val="18"/>
                <w:szCs w:val="24"/>
                <w:lang w:val="uz-Latn-UZ"/>
              </w:rPr>
            </w:pPr>
          </w:p>
        </w:tc>
        <w:tc>
          <w:tcPr>
            <w:tcW w:w="1418" w:type="dxa"/>
          </w:tcPr>
          <w:p w:rsidR="00117AD3" w:rsidRPr="003A217F" w:rsidRDefault="00117AD3" w:rsidP="00672358">
            <w:pPr>
              <w:pStyle w:val="1"/>
              <w:widowControl/>
              <w:rPr>
                <w:noProof/>
                <w:sz w:val="18"/>
                <w:szCs w:val="24"/>
                <w:lang w:val="uz-Latn-UZ"/>
              </w:rPr>
            </w:pPr>
          </w:p>
        </w:tc>
        <w:tc>
          <w:tcPr>
            <w:tcW w:w="3684" w:type="dxa"/>
          </w:tcPr>
          <w:p w:rsidR="00117AD3" w:rsidRPr="003A217F" w:rsidRDefault="00117AD3" w:rsidP="00D51E97">
            <w:pPr>
              <w:pStyle w:val="1"/>
              <w:widowControl/>
              <w:jc w:val="both"/>
              <w:rPr>
                <w:noProof/>
                <w:sz w:val="18"/>
                <w:szCs w:val="24"/>
                <w:lang w:val="uz-Latn-UZ"/>
              </w:rPr>
            </w:pPr>
            <w:r w:rsidRPr="003A217F">
              <w:rPr>
                <w:noProof/>
                <w:sz w:val="18"/>
                <w:szCs w:val="24"/>
                <w:lang w:val="uz-Cyrl-UZ"/>
              </w:rPr>
              <w:t>Foyda soli</w:t>
            </w:r>
            <w:r w:rsidR="006B4EB0" w:rsidRPr="003A217F">
              <w:rPr>
                <w:noProof/>
                <w:sz w:val="18"/>
                <w:szCs w:val="24"/>
                <w:lang w:val="uz-Cyrl-UZ"/>
              </w:rPr>
              <w:t>gʻ</w:t>
            </w:r>
            <w:r w:rsidRPr="003A217F">
              <w:rPr>
                <w:noProof/>
                <w:sz w:val="18"/>
                <w:szCs w:val="24"/>
                <w:lang w:val="uz-Cyrl-UZ"/>
              </w:rPr>
              <w:t>i t</w:t>
            </w:r>
            <w:r w:rsidR="006B4EB0" w:rsidRPr="003A217F">
              <w:rPr>
                <w:noProof/>
                <w:sz w:val="18"/>
                <w:szCs w:val="24"/>
                <w:lang w:val="uz-Cyrl-UZ"/>
              </w:rPr>
              <w:t>oʻ</w:t>
            </w:r>
            <w:r w:rsidRPr="003A217F">
              <w:rPr>
                <w:noProof/>
                <w:sz w:val="18"/>
                <w:szCs w:val="24"/>
                <w:lang w:val="uz-Cyrl-UZ"/>
              </w:rPr>
              <w:t xml:space="preserve">lagunga qadar foyda (zarar) ─ bu </w:t>
            </w:r>
            <w:r w:rsidR="005D3B2E" w:rsidRPr="005D3B2E">
              <w:rPr>
                <w:noProof/>
                <w:sz w:val="18"/>
                <w:szCs w:val="24"/>
                <w:lang w:val="uz-Cyrl-UZ"/>
              </w:rPr>
              <w:t xml:space="preserve">korxonaning (tashkilotning) </w:t>
            </w:r>
            <w:r w:rsidRPr="003A217F">
              <w:rPr>
                <w:noProof/>
                <w:sz w:val="18"/>
                <w:szCs w:val="24"/>
                <w:lang w:val="uz-Cyrl-UZ"/>
              </w:rPr>
              <w:t xml:space="preserve">barcha xo'jalik operatsiyalarini hisobga olish asosida aniqlanadigan yakuniy moliyaviy natijadir. Mahsulotlarni (tovarlarni, ishlarni va xizmatlarni) sotishdan yalpi foyda (zarar), asosiy faoliyatdan olinadigan boshqa daromadlar, moliyaviy faoliyatdan olingan daromadlar va davr xarajatlari, moliyaviy faoliyat xarajatlari va favqulodda </w:t>
            </w:r>
            <w:r w:rsidR="00D51E97" w:rsidRPr="003A217F">
              <w:rPr>
                <w:noProof/>
                <w:sz w:val="18"/>
                <w:szCs w:val="24"/>
                <w:lang w:val="uz-Cyrl-UZ"/>
              </w:rPr>
              <w:t>x</w:t>
            </w:r>
            <w:r w:rsidRPr="003A217F">
              <w:rPr>
                <w:noProof/>
                <w:sz w:val="18"/>
                <w:szCs w:val="24"/>
                <w:lang w:val="uz-Cyrl-UZ"/>
              </w:rPr>
              <w:t>arajatlar chegirib tashlanadigan umumiy foyda</w:t>
            </w:r>
            <w:r w:rsidR="005D3B2E" w:rsidRPr="005D3B2E">
              <w:rPr>
                <w:noProof/>
                <w:sz w:val="18"/>
                <w:szCs w:val="24"/>
                <w:lang w:val="uz-Cyrl-UZ"/>
              </w:rPr>
              <w:t>sini</w:t>
            </w:r>
            <w:r w:rsidRPr="003A217F">
              <w:rPr>
                <w:noProof/>
                <w:sz w:val="18"/>
                <w:szCs w:val="24"/>
                <w:lang w:val="uz-Cyrl-UZ"/>
              </w:rPr>
              <w:t xml:space="preserve"> (zararini</w:t>
            </w:r>
            <w:r w:rsidR="005D3B2E" w:rsidRPr="005D3B2E">
              <w:rPr>
                <w:noProof/>
                <w:sz w:val="18"/>
                <w:szCs w:val="24"/>
                <w:lang w:val="uz-Cyrl-UZ"/>
              </w:rPr>
              <w:t>)</w:t>
            </w:r>
            <w:r w:rsidRPr="003A217F">
              <w:rPr>
                <w:noProof/>
                <w:sz w:val="18"/>
                <w:szCs w:val="24"/>
                <w:lang w:val="uz-Cyrl-UZ"/>
              </w:rPr>
              <w:t xml:space="preserve"> ifodalaydi.</w:t>
            </w:r>
          </w:p>
        </w:tc>
      </w:tr>
    </w:tbl>
    <w:p w:rsidR="00117AD3" w:rsidRPr="003A217F" w:rsidRDefault="00117AD3" w:rsidP="00117AD3">
      <w:pPr>
        <w:pStyle w:val="1"/>
        <w:widowControl/>
        <w:spacing w:before="100" w:beforeAutospacing="1"/>
        <w:jc w:val="center"/>
        <w:outlineLvl w:val="0"/>
        <w:rPr>
          <w:b/>
          <w:bCs/>
          <w:sz w:val="24"/>
          <w:szCs w:val="24"/>
          <w:lang w:val="uz-Latn-UZ"/>
        </w:rPr>
      </w:pPr>
      <w:r w:rsidRPr="003A217F">
        <w:rPr>
          <w:b/>
          <w:bCs/>
          <w:sz w:val="24"/>
          <w:szCs w:val="24"/>
          <w:lang w:val="uz-Latn-UZ"/>
        </w:rPr>
        <w:t>2-BOB. DEBITORLIK VA KREDITORLIK QARZLARI</w:t>
      </w:r>
    </w:p>
    <w:p w:rsidR="007D227B" w:rsidRPr="003A217F" w:rsidRDefault="007D227B" w:rsidP="00117AD3">
      <w:pPr>
        <w:pStyle w:val="1"/>
        <w:widowControl/>
        <w:spacing w:before="100" w:beforeAutospacing="1"/>
        <w:jc w:val="center"/>
        <w:outlineLvl w:val="0"/>
        <w:rPr>
          <w:b/>
          <w:bCs/>
          <w:sz w:val="2"/>
          <w:szCs w:val="24"/>
          <w:lang w:val="uz-Latn-UZ"/>
        </w:rPr>
      </w:pPr>
    </w:p>
    <w:p w:rsidR="00117AD3" w:rsidRPr="003A217F" w:rsidRDefault="00117AD3" w:rsidP="00117AD3">
      <w:pPr>
        <w:pStyle w:val="1"/>
        <w:widowControl/>
        <w:ind w:right="-264"/>
        <w:jc w:val="right"/>
        <w:rPr>
          <w:i/>
          <w:sz w:val="18"/>
          <w:szCs w:val="18"/>
          <w:lang w:val="uz-Latn-UZ"/>
        </w:rPr>
      </w:pPr>
      <w:r w:rsidRPr="003A217F">
        <w:rPr>
          <w:i/>
          <w:sz w:val="18"/>
          <w:szCs w:val="18"/>
          <w:lang w:val="uz-Latn-UZ"/>
        </w:rPr>
        <w:t>m</w:t>
      </w:r>
      <w:r w:rsidRPr="003A217F">
        <w:rPr>
          <w:bCs/>
          <w:i/>
          <w:sz w:val="18"/>
          <w:szCs w:val="18"/>
          <w:lang w:val="uz-Latn-UZ"/>
        </w:rPr>
        <w:t xml:space="preserve">ing so‘m </w:t>
      </w:r>
    </w:p>
    <w:tbl>
      <w:tblPr>
        <w:tblW w:w="104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5"/>
        <w:gridCol w:w="567"/>
        <w:gridCol w:w="1134"/>
        <w:gridCol w:w="1417"/>
        <w:gridCol w:w="3898"/>
      </w:tblGrid>
      <w:tr w:rsidR="00117AD3" w:rsidRPr="003A217F" w:rsidTr="007D227B">
        <w:trPr>
          <w:cantSplit/>
          <w:trHeight w:val="476"/>
        </w:trPr>
        <w:tc>
          <w:tcPr>
            <w:tcW w:w="3475" w:type="dxa"/>
            <w:vAlign w:val="center"/>
          </w:tcPr>
          <w:p w:rsidR="00117AD3" w:rsidRPr="003A217F" w:rsidRDefault="00117AD3" w:rsidP="00672358">
            <w:pPr>
              <w:pStyle w:val="1"/>
              <w:widowControl/>
              <w:jc w:val="center"/>
              <w:rPr>
                <w:b/>
                <w:bCs/>
                <w:sz w:val="18"/>
                <w:szCs w:val="24"/>
                <w:lang w:val="uz-Latn-UZ"/>
              </w:rPr>
            </w:pPr>
            <w:r w:rsidRPr="003A217F">
              <w:rPr>
                <w:b/>
                <w:bCs/>
                <w:sz w:val="18"/>
                <w:szCs w:val="24"/>
                <w:lang w:val="uz-Latn-UZ"/>
              </w:rPr>
              <w:t>Ko‘rsatkichlar nomi</w:t>
            </w:r>
          </w:p>
          <w:p w:rsidR="00117AD3" w:rsidRPr="003A217F" w:rsidRDefault="00117AD3" w:rsidP="00672358">
            <w:pPr>
              <w:pStyle w:val="21"/>
              <w:ind w:left="0" w:firstLine="0"/>
              <w:jc w:val="center"/>
              <w:rPr>
                <w:rFonts w:ascii="Times New Roman" w:hAnsi="Times New Roman" w:cs="Times New Roman"/>
                <w:lang w:val="uz-Latn-UZ"/>
              </w:rPr>
            </w:pPr>
          </w:p>
        </w:tc>
        <w:tc>
          <w:tcPr>
            <w:tcW w:w="567" w:type="dxa"/>
            <w:vAlign w:val="center"/>
          </w:tcPr>
          <w:p w:rsidR="00117AD3" w:rsidRPr="003A217F" w:rsidRDefault="00117AD3" w:rsidP="00672358">
            <w:pPr>
              <w:pStyle w:val="1"/>
              <w:widowControl/>
              <w:ind w:left="-74" w:right="-74"/>
              <w:jc w:val="center"/>
              <w:rPr>
                <w:b/>
                <w:bCs/>
                <w:sz w:val="18"/>
                <w:szCs w:val="18"/>
                <w:lang w:val="uz-Latn-UZ"/>
              </w:rPr>
            </w:pPr>
            <w:r w:rsidRPr="003A217F">
              <w:rPr>
                <w:b/>
                <w:bCs/>
                <w:sz w:val="18"/>
                <w:szCs w:val="18"/>
                <w:lang w:val="uz-Latn-UZ"/>
              </w:rPr>
              <w:t>Satr kodi</w:t>
            </w:r>
          </w:p>
          <w:p w:rsidR="00117AD3" w:rsidRPr="003A217F" w:rsidRDefault="00117AD3" w:rsidP="00672358">
            <w:pPr>
              <w:pStyle w:val="1"/>
              <w:ind w:left="-74" w:right="-74"/>
              <w:jc w:val="center"/>
              <w:rPr>
                <w:sz w:val="18"/>
                <w:szCs w:val="18"/>
                <w:lang w:val="uz-Latn-UZ"/>
              </w:rPr>
            </w:pPr>
          </w:p>
        </w:tc>
        <w:tc>
          <w:tcPr>
            <w:tcW w:w="1134" w:type="dxa"/>
            <w:vAlign w:val="center"/>
          </w:tcPr>
          <w:p w:rsidR="00117AD3" w:rsidRPr="003A217F" w:rsidRDefault="00117AD3" w:rsidP="00672358">
            <w:pPr>
              <w:pStyle w:val="1"/>
              <w:widowControl/>
              <w:ind w:left="-74" w:right="-74"/>
              <w:jc w:val="center"/>
              <w:rPr>
                <w:b/>
                <w:bCs/>
                <w:sz w:val="18"/>
                <w:szCs w:val="18"/>
                <w:lang w:val="uz-Latn-UZ"/>
              </w:rPr>
            </w:pPr>
            <w:r w:rsidRPr="003A217F">
              <w:rPr>
                <w:b/>
                <w:bCs/>
                <w:sz w:val="18"/>
                <w:szCs w:val="18"/>
                <w:lang w:val="uz-Latn-UZ"/>
              </w:rPr>
              <w:t>Jami</w:t>
            </w:r>
          </w:p>
          <w:p w:rsidR="00117AD3" w:rsidRPr="003A217F" w:rsidRDefault="00117AD3" w:rsidP="00672358">
            <w:pPr>
              <w:pStyle w:val="1"/>
              <w:ind w:left="-74" w:right="-74"/>
              <w:jc w:val="center"/>
              <w:rPr>
                <w:sz w:val="18"/>
                <w:szCs w:val="18"/>
                <w:lang w:val="uz-Latn-UZ"/>
              </w:rPr>
            </w:pPr>
          </w:p>
        </w:tc>
        <w:tc>
          <w:tcPr>
            <w:tcW w:w="1417" w:type="dxa"/>
            <w:vAlign w:val="center"/>
          </w:tcPr>
          <w:p w:rsidR="00117AD3" w:rsidRPr="003A217F" w:rsidRDefault="00117AD3" w:rsidP="00672358">
            <w:pPr>
              <w:pStyle w:val="1"/>
              <w:ind w:left="-74" w:right="-74"/>
              <w:jc w:val="center"/>
              <w:rPr>
                <w:b/>
                <w:bCs/>
                <w:sz w:val="18"/>
                <w:szCs w:val="18"/>
                <w:lang w:val="uz-Latn-UZ"/>
              </w:rPr>
            </w:pPr>
            <w:r w:rsidRPr="003A217F">
              <w:rPr>
                <w:b/>
                <w:bCs/>
                <w:sz w:val="18"/>
                <w:szCs w:val="18"/>
                <w:lang w:val="uz-Latn-UZ"/>
              </w:rPr>
              <w:t>shu jumladan,</w:t>
            </w:r>
          </w:p>
          <w:p w:rsidR="00117AD3" w:rsidRPr="003A217F" w:rsidRDefault="00117AD3" w:rsidP="00672358">
            <w:pPr>
              <w:pStyle w:val="1"/>
              <w:ind w:left="-74" w:right="-74"/>
              <w:jc w:val="center"/>
              <w:rPr>
                <w:sz w:val="18"/>
                <w:szCs w:val="18"/>
                <w:lang w:val="uz-Latn-UZ"/>
              </w:rPr>
            </w:pPr>
            <w:r w:rsidRPr="003A217F">
              <w:rPr>
                <w:b/>
                <w:bCs/>
                <w:sz w:val="18"/>
                <w:szCs w:val="18"/>
                <w:lang w:val="uz-Latn-UZ"/>
              </w:rPr>
              <w:t>muddati o‘tgani</w:t>
            </w:r>
          </w:p>
          <w:p w:rsidR="00117AD3" w:rsidRPr="003A217F" w:rsidRDefault="00117AD3" w:rsidP="00672358">
            <w:pPr>
              <w:pStyle w:val="1"/>
              <w:ind w:left="-74" w:right="-74"/>
              <w:jc w:val="center"/>
              <w:rPr>
                <w:sz w:val="18"/>
                <w:szCs w:val="18"/>
                <w:lang w:val="uz-Latn-UZ"/>
              </w:rPr>
            </w:pPr>
          </w:p>
        </w:tc>
        <w:tc>
          <w:tcPr>
            <w:tcW w:w="3898" w:type="dxa"/>
            <w:vAlign w:val="center"/>
          </w:tcPr>
          <w:p w:rsidR="00117AD3" w:rsidRPr="003A217F" w:rsidRDefault="00117AD3" w:rsidP="00C95C3F">
            <w:pPr>
              <w:pStyle w:val="1"/>
              <w:widowControl/>
              <w:jc w:val="center"/>
              <w:rPr>
                <w:b/>
                <w:bCs/>
                <w:noProof/>
                <w:sz w:val="18"/>
                <w:szCs w:val="18"/>
                <w:lang w:val="uz-Latn-UZ"/>
              </w:rPr>
            </w:pPr>
            <w:r w:rsidRPr="003A217F">
              <w:rPr>
                <w:b/>
                <w:noProof/>
                <w:sz w:val="18"/>
                <w:szCs w:val="18"/>
                <w:lang w:val="uz-Latn-UZ"/>
              </w:rPr>
              <w:t>Shar</w:t>
            </w:r>
            <w:r w:rsidR="00C95C3F" w:rsidRPr="003A217F">
              <w:rPr>
                <w:b/>
                <w:noProof/>
                <w:sz w:val="18"/>
                <w:szCs w:val="18"/>
                <w:lang w:val="uz-Latn-UZ"/>
              </w:rPr>
              <w:t>h</w:t>
            </w:r>
          </w:p>
        </w:tc>
      </w:tr>
      <w:tr w:rsidR="00117AD3" w:rsidRPr="003A217F" w:rsidTr="00117AD3">
        <w:tc>
          <w:tcPr>
            <w:tcW w:w="3475" w:type="dxa"/>
          </w:tcPr>
          <w:p w:rsidR="00117AD3" w:rsidRPr="003A217F" w:rsidRDefault="00117AD3" w:rsidP="00672358">
            <w:pPr>
              <w:pStyle w:val="1"/>
              <w:widowControl/>
              <w:ind w:left="-74" w:right="-74"/>
              <w:jc w:val="center"/>
              <w:rPr>
                <w:noProof/>
                <w:sz w:val="18"/>
                <w:szCs w:val="18"/>
                <w:lang w:val="uz-Latn-UZ"/>
              </w:rPr>
            </w:pPr>
            <w:r w:rsidRPr="003A217F">
              <w:rPr>
                <w:noProof/>
                <w:sz w:val="18"/>
                <w:szCs w:val="18"/>
                <w:lang w:val="uz-Latn-UZ"/>
              </w:rPr>
              <w:t>A</w:t>
            </w:r>
          </w:p>
        </w:tc>
        <w:tc>
          <w:tcPr>
            <w:tcW w:w="567" w:type="dxa"/>
          </w:tcPr>
          <w:p w:rsidR="00117AD3" w:rsidRPr="003A217F" w:rsidRDefault="00117AD3" w:rsidP="00672358">
            <w:pPr>
              <w:pStyle w:val="1"/>
              <w:widowControl/>
              <w:ind w:left="-74" w:right="-74"/>
              <w:jc w:val="center"/>
              <w:rPr>
                <w:noProof/>
                <w:sz w:val="18"/>
                <w:szCs w:val="18"/>
                <w:lang w:val="uz-Latn-UZ"/>
              </w:rPr>
            </w:pPr>
            <w:r w:rsidRPr="003A217F">
              <w:rPr>
                <w:noProof/>
                <w:sz w:val="18"/>
                <w:szCs w:val="18"/>
                <w:lang w:val="uz-Latn-UZ"/>
              </w:rPr>
              <w:t>B</w:t>
            </w:r>
          </w:p>
        </w:tc>
        <w:tc>
          <w:tcPr>
            <w:tcW w:w="1134" w:type="dxa"/>
          </w:tcPr>
          <w:p w:rsidR="00117AD3" w:rsidRPr="003A217F" w:rsidRDefault="00117AD3" w:rsidP="00672358">
            <w:pPr>
              <w:pStyle w:val="1"/>
              <w:widowControl/>
              <w:ind w:left="-74" w:right="-74"/>
              <w:jc w:val="center"/>
              <w:rPr>
                <w:noProof/>
                <w:sz w:val="18"/>
                <w:szCs w:val="18"/>
                <w:lang w:val="uz-Latn-UZ"/>
              </w:rPr>
            </w:pPr>
            <w:r w:rsidRPr="003A217F">
              <w:rPr>
                <w:noProof/>
                <w:sz w:val="18"/>
                <w:szCs w:val="18"/>
                <w:lang w:val="uz-Latn-UZ"/>
              </w:rPr>
              <w:t>1</w:t>
            </w:r>
          </w:p>
        </w:tc>
        <w:tc>
          <w:tcPr>
            <w:tcW w:w="1417" w:type="dxa"/>
          </w:tcPr>
          <w:p w:rsidR="00117AD3" w:rsidRPr="003A217F" w:rsidRDefault="00117AD3" w:rsidP="00672358">
            <w:pPr>
              <w:pStyle w:val="1"/>
              <w:widowControl/>
              <w:ind w:left="-74" w:right="-74"/>
              <w:jc w:val="center"/>
              <w:rPr>
                <w:noProof/>
                <w:sz w:val="18"/>
                <w:szCs w:val="18"/>
                <w:lang w:val="uz-Latn-UZ"/>
              </w:rPr>
            </w:pPr>
            <w:r w:rsidRPr="003A217F">
              <w:rPr>
                <w:noProof/>
                <w:sz w:val="18"/>
                <w:szCs w:val="18"/>
                <w:lang w:val="uz-Latn-UZ"/>
              </w:rPr>
              <w:t>2</w:t>
            </w:r>
          </w:p>
        </w:tc>
        <w:tc>
          <w:tcPr>
            <w:tcW w:w="3898" w:type="dxa"/>
          </w:tcPr>
          <w:p w:rsidR="00117AD3" w:rsidRPr="003A217F" w:rsidRDefault="00117AD3" w:rsidP="00672358">
            <w:pPr>
              <w:pStyle w:val="1"/>
              <w:widowControl/>
              <w:ind w:left="-74" w:right="-74"/>
              <w:jc w:val="center"/>
              <w:rPr>
                <w:noProof/>
                <w:sz w:val="18"/>
                <w:szCs w:val="18"/>
                <w:lang w:val="uz-Latn-UZ"/>
              </w:rPr>
            </w:pPr>
          </w:p>
        </w:tc>
      </w:tr>
      <w:tr w:rsidR="00117AD3" w:rsidRPr="005D3B2E" w:rsidTr="00117AD3">
        <w:trPr>
          <w:trHeight w:val="437"/>
        </w:trPr>
        <w:tc>
          <w:tcPr>
            <w:tcW w:w="3475" w:type="dxa"/>
            <w:vAlign w:val="center"/>
          </w:tcPr>
          <w:p w:rsidR="00117AD3" w:rsidRPr="003A217F" w:rsidRDefault="00117AD3" w:rsidP="00117AD3">
            <w:pPr>
              <w:pStyle w:val="1"/>
              <w:widowControl/>
              <w:ind w:left="390" w:hanging="390"/>
              <w:rPr>
                <w:bCs/>
                <w:sz w:val="18"/>
                <w:szCs w:val="18"/>
                <w:lang w:val="uz-Latn-UZ"/>
              </w:rPr>
            </w:pPr>
            <w:r w:rsidRPr="003A217F">
              <w:rPr>
                <w:bCs/>
                <w:sz w:val="18"/>
                <w:szCs w:val="18"/>
                <w:lang w:val="uz-Latn-UZ"/>
              </w:rPr>
              <w:t>Debitorlik qarzlar – jami</w:t>
            </w:r>
          </w:p>
          <w:p w:rsidR="00117AD3" w:rsidRPr="003A217F" w:rsidRDefault="00117AD3" w:rsidP="00117AD3">
            <w:pPr>
              <w:pStyle w:val="1"/>
              <w:widowControl/>
              <w:ind w:left="390" w:hanging="390"/>
              <w:rPr>
                <w:sz w:val="18"/>
                <w:szCs w:val="18"/>
                <w:lang w:val="uz-Latn-UZ"/>
              </w:rPr>
            </w:pPr>
            <w:r w:rsidRPr="003A217F">
              <w:rPr>
                <w:bCs/>
                <w:sz w:val="18"/>
                <w:szCs w:val="18"/>
                <w:lang w:val="uz-Latn-UZ"/>
              </w:rPr>
              <w:t>(202+203+204+205+206)</w:t>
            </w:r>
          </w:p>
          <w:p w:rsidR="00117AD3" w:rsidRPr="003A217F" w:rsidRDefault="00117AD3" w:rsidP="00672358">
            <w:pPr>
              <w:pStyle w:val="1"/>
              <w:widowControl/>
              <w:ind w:left="390" w:hanging="390"/>
              <w:rPr>
                <w:noProof/>
                <w:sz w:val="18"/>
                <w:szCs w:val="18"/>
                <w:lang w:val="en-US"/>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201</w:t>
            </w:r>
          </w:p>
        </w:tc>
        <w:tc>
          <w:tcPr>
            <w:tcW w:w="1134" w:type="dxa"/>
          </w:tcPr>
          <w:p w:rsidR="00117AD3" w:rsidRPr="003A217F" w:rsidRDefault="00117AD3" w:rsidP="00672358">
            <w:pPr>
              <w:pStyle w:val="1"/>
              <w:widowControl/>
              <w:jc w:val="center"/>
              <w:rPr>
                <w:b/>
                <w:bCs/>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77A85" w:rsidRPr="003A217F" w:rsidRDefault="00C36406" w:rsidP="00177A85">
            <w:pPr>
              <w:pStyle w:val="1"/>
              <w:widowControl/>
              <w:jc w:val="both"/>
              <w:rPr>
                <w:rFonts w:eastAsia="Calibri"/>
                <w:b/>
                <w:sz w:val="24"/>
                <w:szCs w:val="24"/>
                <w:lang w:val="uz-Cyrl-UZ" w:eastAsia="en-US"/>
              </w:rPr>
            </w:pPr>
            <w:r w:rsidRPr="003A217F">
              <w:rPr>
                <w:noProof/>
                <w:sz w:val="18"/>
                <w:szCs w:val="18"/>
                <w:lang w:val="uz-Cyrl-UZ"/>
              </w:rPr>
              <w:t>“Debitorlik qarzlar</w:t>
            </w:r>
            <w:r w:rsidRPr="003A217F">
              <w:rPr>
                <w:noProof/>
                <w:sz w:val="18"/>
                <w:szCs w:val="18"/>
                <w:lang w:val="uz-Latn-UZ"/>
              </w:rPr>
              <w:t xml:space="preserve"> </w:t>
            </w:r>
            <w:r w:rsidR="00801379" w:rsidRPr="00801379">
              <w:rPr>
                <w:noProof/>
                <w:sz w:val="18"/>
                <w:szCs w:val="18"/>
                <w:lang w:val="uz-Latn-UZ"/>
              </w:rPr>
              <w:t>–</w:t>
            </w:r>
            <w:r w:rsidRPr="003A217F">
              <w:rPr>
                <w:noProof/>
                <w:sz w:val="18"/>
                <w:szCs w:val="18"/>
                <w:lang w:val="uz-Cyrl-UZ"/>
              </w:rPr>
              <w:t xml:space="preserve"> </w:t>
            </w:r>
            <w:r w:rsidR="00117AD3" w:rsidRPr="003A217F">
              <w:rPr>
                <w:noProof/>
                <w:sz w:val="18"/>
                <w:szCs w:val="18"/>
                <w:lang w:val="uz-Cyrl-UZ"/>
              </w:rPr>
              <w:t>jami”da xaridorlar va buyurtmachilar, sho‘ba va qaram xo‘jalik jamiyatlarining qarzlari (ichki idoraviy qarz), xodimlarga, yetkazib beruvchilar va pudratchilarga berilgan bo‘naklar, b</w:t>
            </w:r>
            <w:r w:rsidR="00BC4346" w:rsidRPr="003A217F">
              <w:rPr>
                <w:noProof/>
                <w:sz w:val="18"/>
                <w:szCs w:val="18"/>
                <w:lang w:val="uz-Latn-UZ"/>
              </w:rPr>
              <w:t>y</w:t>
            </w:r>
            <w:r w:rsidR="00117AD3" w:rsidRPr="003A217F">
              <w:rPr>
                <w:noProof/>
                <w:sz w:val="18"/>
                <w:szCs w:val="18"/>
                <w:lang w:val="uz-Cyrl-UZ"/>
              </w:rPr>
              <w:t>udjet va davlat maqsadli jam</w:t>
            </w:r>
            <w:r w:rsidR="006B4EB0" w:rsidRPr="003A217F">
              <w:rPr>
                <w:noProof/>
                <w:sz w:val="18"/>
                <w:szCs w:val="18"/>
                <w:lang w:val="uz-Cyrl-UZ"/>
              </w:rPr>
              <w:t>gʻ</w:t>
            </w:r>
            <w:r w:rsidR="00117AD3" w:rsidRPr="003A217F">
              <w:rPr>
                <w:noProof/>
                <w:sz w:val="18"/>
                <w:szCs w:val="18"/>
                <w:lang w:val="uz-Cyrl-UZ"/>
              </w:rPr>
              <w:t>armalariga soliqlar, yi</w:t>
            </w:r>
            <w:r w:rsidR="006B4EB0" w:rsidRPr="003A217F">
              <w:rPr>
                <w:noProof/>
                <w:sz w:val="18"/>
                <w:szCs w:val="18"/>
                <w:lang w:val="uz-Cyrl-UZ"/>
              </w:rPr>
              <w:t>gʻ</w:t>
            </w:r>
            <w:r w:rsidR="00117AD3" w:rsidRPr="003A217F">
              <w:rPr>
                <w:noProof/>
                <w:sz w:val="18"/>
                <w:szCs w:val="18"/>
                <w:lang w:val="uz-Cyrl-UZ"/>
              </w:rPr>
              <w:t>imlar va su</w:t>
            </w:r>
            <w:r w:rsidR="006B4EB0" w:rsidRPr="003A217F">
              <w:rPr>
                <w:noProof/>
                <w:sz w:val="18"/>
                <w:szCs w:val="18"/>
                <w:lang w:val="uz-Cyrl-UZ"/>
              </w:rPr>
              <w:t>gʻ</w:t>
            </w:r>
            <w:r w:rsidR="00117AD3" w:rsidRPr="003A217F">
              <w:rPr>
                <w:noProof/>
                <w:sz w:val="18"/>
                <w:szCs w:val="18"/>
                <w:lang w:val="uz-Cyrl-UZ"/>
              </w:rPr>
              <w:t>urta bo‘yicha bo‘nak to‘lovlari, muassislarning ustav fondidagi ulushlari bo‘yicha qarzi, xodimlarning boshqa operatsiyalar bo‘yicha qarzlari va boshqa debitorlik qarzlarini o‘z ichiga oluvchi jami debitorlik qarzlari (uzoq muddatli va joriy) hajmi aks ettiriladi.</w:t>
            </w:r>
            <w:r w:rsidR="00117AD3" w:rsidRPr="003A217F">
              <w:rPr>
                <w:rFonts w:eastAsia="Calibri"/>
                <w:b/>
                <w:sz w:val="24"/>
                <w:szCs w:val="24"/>
                <w:lang w:val="uz-Cyrl-UZ" w:eastAsia="en-US"/>
              </w:rPr>
              <w:t xml:space="preserve"> </w:t>
            </w:r>
          </w:p>
          <w:p w:rsidR="00117AD3" w:rsidRPr="003A217F" w:rsidRDefault="00117AD3" w:rsidP="00177A85">
            <w:pPr>
              <w:pStyle w:val="1"/>
              <w:widowControl/>
              <w:jc w:val="both"/>
              <w:rPr>
                <w:noProof/>
                <w:sz w:val="18"/>
                <w:szCs w:val="18"/>
                <w:lang w:val="uz-Cyrl-UZ"/>
              </w:rPr>
            </w:pPr>
            <w:r w:rsidRPr="003A217F">
              <w:rPr>
                <w:noProof/>
                <w:sz w:val="18"/>
                <w:szCs w:val="18"/>
                <w:lang w:val="uz-Cyrl-UZ"/>
              </w:rPr>
              <w:t>2-ustunda qonunchilikda belgilangan muddatlard</w:t>
            </w:r>
            <w:r w:rsidR="00C36406" w:rsidRPr="003A217F">
              <w:rPr>
                <w:noProof/>
                <w:sz w:val="18"/>
                <w:szCs w:val="18"/>
                <w:lang w:val="uz-Cyrl-UZ"/>
              </w:rPr>
              <w:t xml:space="preserve">a qaytarilmagan muddati o‘tgan </w:t>
            </w:r>
            <w:r w:rsidRPr="003A217F">
              <w:rPr>
                <w:noProof/>
                <w:sz w:val="18"/>
                <w:szCs w:val="18"/>
                <w:lang w:val="uz-Cyrl-UZ"/>
              </w:rPr>
              <w:t>debitorlik qarzlarning umumiy hajmi aks ettiriladi.</w:t>
            </w:r>
          </w:p>
        </w:tc>
      </w:tr>
      <w:tr w:rsidR="00117AD3" w:rsidRPr="003A217F" w:rsidTr="00117AD3">
        <w:trPr>
          <w:trHeight w:val="429"/>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undan xaridor va buyurtmachilar</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202</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jc w:val="both"/>
              <w:rPr>
                <w:noProof/>
                <w:sz w:val="18"/>
                <w:szCs w:val="18"/>
                <w:lang w:val="uz-Latn-UZ"/>
              </w:rPr>
            </w:pPr>
            <w:r w:rsidRPr="003A217F">
              <w:rPr>
                <w:noProof/>
                <w:sz w:val="18"/>
                <w:szCs w:val="18"/>
                <w:lang w:val="uz-Latn-UZ"/>
              </w:rPr>
              <w:t xml:space="preserve">“Xaridorlar va buyurtmachilarning qarzi” boʻyicha shubhali qarzlar boʻyicha rezerv chegirilgan </w:t>
            </w:r>
            <w:r w:rsidR="00A723DB" w:rsidRPr="003A217F">
              <w:rPr>
                <w:noProof/>
                <w:sz w:val="18"/>
                <w:szCs w:val="18"/>
                <w:lang w:val="uz-Latn-UZ"/>
              </w:rPr>
              <w:t>h</w:t>
            </w:r>
            <w:r w:rsidRPr="003A217F">
              <w:rPr>
                <w:noProof/>
                <w:sz w:val="18"/>
                <w:szCs w:val="18"/>
                <w:lang w:val="uz-Latn-UZ"/>
              </w:rPr>
              <w:t>olda buyurtmachilar (xaridorlar)ga sotilgan mahsulot, tovarlar, topshirilgan ishlar va koʻrsatilgan xizmatlar uchun qarzlar koʻrsatiladi.</w:t>
            </w:r>
          </w:p>
          <w:p w:rsidR="00117AD3" w:rsidRPr="003A217F" w:rsidRDefault="00117AD3" w:rsidP="00AE7D80">
            <w:pPr>
              <w:jc w:val="both"/>
              <w:rPr>
                <w:noProof/>
                <w:sz w:val="18"/>
                <w:szCs w:val="18"/>
                <w:lang w:val="uz-Latn-UZ"/>
              </w:rPr>
            </w:pPr>
            <w:r w:rsidRPr="003A217F">
              <w:rPr>
                <w:noProof/>
                <w:sz w:val="18"/>
                <w:szCs w:val="18"/>
                <w:lang w:val="uz-Cyrl-UZ"/>
              </w:rPr>
              <w:t xml:space="preserve">2-ustunda </w:t>
            </w:r>
            <w:r w:rsidR="006D0E67" w:rsidRPr="003A217F">
              <w:rPr>
                <w:noProof/>
                <w:sz w:val="18"/>
                <w:szCs w:val="18"/>
                <w:lang w:val="uz-Latn-UZ"/>
              </w:rPr>
              <w:t>1</w:t>
            </w:r>
            <w:r w:rsidR="006D0E67" w:rsidRPr="003A217F">
              <w:rPr>
                <w:noProof/>
                <w:sz w:val="18"/>
                <w:szCs w:val="18"/>
                <w:lang w:val="uz-Cyrl-UZ"/>
              </w:rPr>
              <w:t>-ustunda</w:t>
            </w:r>
            <w:r w:rsidR="006D0E67" w:rsidRPr="003A217F">
              <w:rPr>
                <w:noProof/>
                <w:sz w:val="18"/>
                <w:szCs w:val="18"/>
                <w:lang w:val="uz-Latn-UZ"/>
              </w:rPr>
              <w:t>n</w:t>
            </w:r>
            <w:r w:rsidR="006D0E67" w:rsidRPr="003A217F">
              <w:rPr>
                <w:noProof/>
                <w:sz w:val="18"/>
                <w:szCs w:val="18"/>
                <w:lang w:val="uz-Cyrl-UZ"/>
              </w:rPr>
              <w:t xml:space="preserve"> </w:t>
            </w:r>
            <w:r w:rsidRPr="003A217F">
              <w:rPr>
                <w:noProof/>
                <w:sz w:val="18"/>
                <w:szCs w:val="18"/>
                <w:lang w:val="uz-Cyrl-UZ"/>
              </w:rPr>
              <w:t>qonunchilikda belgilangan muddatlarda qaytarilmagan muddat</w:t>
            </w:r>
            <w:r w:rsidR="00C36406" w:rsidRPr="003A217F">
              <w:rPr>
                <w:noProof/>
                <w:sz w:val="18"/>
                <w:szCs w:val="18"/>
                <w:lang w:val="uz-Cyrl-UZ"/>
              </w:rPr>
              <w:t xml:space="preserve">i o‘tgan </w:t>
            </w:r>
            <w:r w:rsidR="00472145" w:rsidRPr="003A217F">
              <w:rPr>
                <w:noProof/>
                <w:sz w:val="18"/>
                <w:szCs w:val="18"/>
              </w:rPr>
              <w:t>qismi</w:t>
            </w:r>
            <w:r w:rsidRPr="003A217F">
              <w:rPr>
                <w:noProof/>
                <w:sz w:val="18"/>
                <w:szCs w:val="18"/>
                <w:lang w:val="uz-Cyrl-UZ"/>
              </w:rPr>
              <w:t xml:space="preserve"> aks ettiriladi.</w:t>
            </w:r>
          </w:p>
        </w:tc>
      </w:tr>
      <w:tr w:rsidR="00117AD3" w:rsidRPr="003A217F" w:rsidTr="00117AD3">
        <w:trPr>
          <w:trHeight w:val="393"/>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lastRenderedPageBreak/>
              <w:t>yetkazib beruvchilarga va pudratchilarga berilgan avanslar</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203</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widowControl/>
              <w:jc w:val="both"/>
              <w:rPr>
                <w:noProof/>
                <w:color w:val="000000"/>
                <w:sz w:val="18"/>
                <w:szCs w:val="24"/>
                <w:lang w:val="uz-Latn-UZ"/>
              </w:rPr>
            </w:pPr>
            <w:r w:rsidRPr="003A217F">
              <w:rPr>
                <w:noProof/>
                <w:color w:val="000000"/>
                <w:sz w:val="18"/>
                <w:szCs w:val="24"/>
                <w:lang w:val="uz-Latn-UZ"/>
              </w:rPr>
              <w:t>“</w:t>
            </w:r>
            <w:r w:rsidR="004041E5" w:rsidRPr="003A217F">
              <w:rPr>
                <w:noProof/>
                <w:color w:val="000000"/>
                <w:sz w:val="18"/>
                <w:szCs w:val="24"/>
                <w:lang w:val="uz-Latn-UZ"/>
              </w:rPr>
              <w:t>Y</w:t>
            </w:r>
            <w:r w:rsidRPr="003A217F">
              <w:rPr>
                <w:noProof/>
                <w:color w:val="000000"/>
                <w:sz w:val="18"/>
                <w:szCs w:val="24"/>
                <w:lang w:val="uz-Latn-UZ"/>
              </w:rPr>
              <w:t>etkazib beruvchilar va pud</w:t>
            </w:r>
            <w:r w:rsidR="00C36406" w:rsidRPr="003A217F">
              <w:rPr>
                <w:noProof/>
                <w:color w:val="000000"/>
                <w:sz w:val="18"/>
                <w:szCs w:val="24"/>
                <w:lang w:val="uz-Latn-UZ"/>
              </w:rPr>
              <w:t xml:space="preserve">ratchilarga berilgan avanslar” </w:t>
            </w:r>
            <w:r w:rsidRPr="003A217F">
              <w:rPr>
                <w:noProof/>
                <w:color w:val="000000"/>
                <w:sz w:val="18"/>
                <w:szCs w:val="24"/>
                <w:lang w:val="uz-Latn-UZ"/>
              </w:rPr>
              <w:t>boʻyicha qonun hujjatlariga muvofiq, muddati bir yildan kam boʻlgan kelgusi hisob-kitoblar uchun boshqa korxonalarga toʻlangan boʻnaklar summasi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soliqlar, byudjet va maqsadli davlat jam</w:t>
            </w:r>
            <w:r w:rsidR="006B4EB0" w:rsidRPr="003A217F">
              <w:rPr>
                <w:bCs/>
                <w:sz w:val="18"/>
                <w:szCs w:val="18"/>
                <w:lang w:val="uz-Latn-UZ"/>
              </w:rPr>
              <w:t>gʻ</w:t>
            </w:r>
            <w:r w:rsidRPr="003A217F">
              <w:rPr>
                <w:bCs/>
                <w:sz w:val="18"/>
                <w:szCs w:val="18"/>
                <w:lang w:val="uz-Latn-UZ"/>
              </w:rPr>
              <w:t>armalariga yi</w:t>
            </w:r>
            <w:r w:rsidR="006B4EB0" w:rsidRPr="003A217F">
              <w:rPr>
                <w:bCs/>
                <w:sz w:val="18"/>
                <w:szCs w:val="18"/>
                <w:lang w:val="uz-Latn-UZ"/>
              </w:rPr>
              <w:t>gʻ</w:t>
            </w:r>
            <w:r w:rsidRPr="003A217F">
              <w:rPr>
                <w:bCs/>
                <w:sz w:val="18"/>
                <w:szCs w:val="18"/>
                <w:lang w:val="uz-Latn-UZ"/>
              </w:rPr>
              <w:t>imlar bo‘yicha avans to‘lovlar</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204</w:t>
            </w:r>
          </w:p>
        </w:tc>
        <w:tc>
          <w:tcPr>
            <w:tcW w:w="1134" w:type="dxa"/>
          </w:tcPr>
          <w:p w:rsidR="00117AD3" w:rsidRPr="003A217F" w:rsidRDefault="00117AD3" w:rsidP="00672358">
            <w:pPr>
              <w:pStyle w:val="1"/>
              <w:widowControl/>
              <w:jc w:val="center"/>
              <w:rPr>
                <w:b/>
                <w:bCs/>
                <w:noProof/>
                <w:sz w:val="18"/>
                <w:szCs w:val="18"/>
                <w:lang w:val="uz-Latn-UZ"/>
              </w:rPr>
            </w:pPr>
          </w:p>
        </w:tc>
        <w:tc>
          <w:tcPr>
            <w:tcW w:w="141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x</w:t>
            </w:r>
          </w:p>
        </w:tc>
        <w:tc>
          <w:tcPr>
            <w:tcW w:w="3898" w:type="dxa"/>
          </w:tcPr>
          <w:p w:rsidR="00117AD3" w:rsidRPr="003A217F" w:rsidRDefault="00117AD3" w:rsidP="00AE7D80">
            <w:pPr>
              <w:pStyle w:val="1"/>
              <w:jc w:val="both"/>
              <w:rPr>
                <w:noProof/>
                <w:sz w:val="18"/>
                <w:szCs w:val="18"/>
                <w:lang w:val="uz-Latn-UZ"/>
              </w:rPr>
            </w:pPr>
            <w:r w:rsidRPr="003A217F">
              <w:rPr>
                <w:noProof/>
                <w:sz w:val="18"/>
                <w:szCs w:val="18"/>
                <w:lang w:val="uz-Latn-UZ"/>
              </w:rPr>
              <w:t>“Budjetga soliqlar va boshqa majburiy toʻlovl</w:t>
            </w:r>
            <w:r w:rsidR="00C36406" w:rsidRPr="003A217F">
              <w:rPr>
                <w:noProof/>
                <w:sz w:val="18"/>
                <w:szCs w:val="18"/>
                <w:lang w:val="uz-Latn-UZ"/>
              </w:rPr>
              <w:t xml:space="preserve">ar boʻyicha boʻnak toʻlovlari” </w:t>
            </w:r>
            <w:r w:rsidRPr="003A217F">
              <w:rPr>
                <w:noProof/>
                <w:sz w:val="18"/>
                <w:szCs w:val="18"/>
                <w:lang w:val="uz-Latn-UZ"/>
              </w:rPr>
              <w:t>budjetga soliqlar va boshqa majburiy toʻlovlar boʻyicha boʻnak toʻlovlari hamda ortiqcha toʻlovlar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666"/>
        </w:trPr>
        <w:tc>
          <w:tcPr>
            <w:tcW w:w="3475" w:type="dxa"/>
            <w:vAlign w:val="center"/>
          </w:tcPr>
          <w:p w:rsidR="00117AD3" w:rsidRPr="003A217F" w:rsidRDefault="00117AD3" w:rsidP="00672358">
            <w:pPr>
              <w:pStyle w:val="21"/>
              <w:ind w:left="284" w:firstLine="0"/>
              <w:rPr>
                <w:rFonts w:ascii="Times New Roman" w:hAnsi="Times New Roman" w:cs="Times New Roman"/>
                <w:bCs/>
                <w:spacing w:val="-6"/>
                <w:lang w:val="uz-Latn-UZ"/>
              </w:rPr>
            </w:pPr>
            <w:r w:rsidRPr="003A217F">
              <w:rPr>
                <w:rFonts w:ascii="Times New Roman" w:hAnsi="Times New Roman" w:cs="Times New Roman"/>
                <w:bCs/>
                <w:lang w:val="uz-Latn-UZ"/>
              </w:rPr>
              <w:t xml:space="preserve">sho‘ba va qaram xo‘jalik jamiyatlarining qarzi </w:t>
            </w:r>
            <w:r w:rsidRPr="003A217F">
              <w:rPr>
                <w:rFonts w:ascii="Times New Roman" w:hAnsi="Times New Roman" w:cs="Times New Roman"/>
                <w:bCs/>
                <w:spacing w:val="-6"/>
                <w:lang w:val="uz-Latn-UZ"/>
              </w:rPr>
              <w:t>(ichki idoraviy qarz)</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205</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widowControl/>
              <w:jc w:val="both"/>
              <w:rPr>
                <w:noProof/>
                <w:sz w:val="18"/>
                <w:szCs w:val="18"/>
                <w:lang w:val="uz-Latn-UZ"/>
              </w:rPr>
            </w:pPr>
            <w:r w:rsidRPr="003A217F">
              <w:rPr>
                <w:noProof/>
                <w:sz w:val="18"/>
                <w:szCs w:val="18"/>
                <w:lang w:val="uz-Latn-UZ"/>
              </w:rPr>
              <w:t>“Shoʻba va qaram x</w:t>
            </w:r>
            <w:r w:rsidR="00C36406" w:rsidRPr="003A217F">
              <w:rPr>
                <w:noProof/>
                <w:sz w:val="18"/>
                <w:szCs w:val="18"/>
                <w:lang w:val="uz-Latn-UZ"/>
              </w:rPr>
              <w:t xml:space="preserve">oʻjalik jamiyatlarining qarzi” </w:t>
            </w:r>
            <w:r w:rsidRPr="003A217F">
              <w:rPr>
                <w:noProof/>
                <w:sz w:val="18"/>
                <w:szCs w:val="18"/>
                <w:lang w:val="uz-Latn-UZ"/>
              </w:rPr>
              <w:t>shoʻba va qaram xoʻjalik jamiyatlarining joriy qarzlari (ichki idoraviy hisob-kitoblari) aks ettiriladi.</w:t>
            </w:r>
          </w:p>
          <w:p w:rsidR="00117AD3" w:rsidRPr="003A217F" w:rsidRDefault="00472145" w:rsidP="00AE7D80">
            <w:pPr>
              <w:pStyle w:val="1"/>
              <w:widowControl/>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21"/>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boshqa debitorlik qarzlari</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206</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C36406" w:rsidP="00AE7D80">
            <w:pPr>
              <w:jc w:val="both"/>
              <w:rPr>
                <w:sz w:val="18"/>
                <w:lang w:val="uz-Latn-UZ"/>
              </w:rPr>
            </w:pPr>
            <w:r w:rsidRPr="003A217F">
              <w:rPr>
                <w:sz w:val="18"/>
                <w:lang w:val="uz-Latn-UZ"/>
              </w:rPr>
              <w:t xml:space="preserve">“Boshqa debitorlik qarzlari” </w:t>
            </w:r>
            <w:r w:rsidR="00117AD3" w:rsidRPr="003A217F">
              <w:rPr>
                <w:sz w:val="18"/>
                <w:lang w:val="uz-Latn-UZ"/>
              </w:rPr>
              <w:t xml:space="preserve">boʻyicha hisobi turli debitorlar qarzlarini hisobga oluvchi hisoblarida  amalga oshiriladigan turli debitorlarning yuqorida koʻrsatilgan debitorlar bilan hisob-kitoblar moddalarida aks ettirilmagan qarzlari koʻrsatiladi, xususan, olinadigan foiz va dividendlar, moliyaviy ijara boʻyicha joriy toʻlovlar, operativ ijara boʻyicha toʻlovlar; royalti boʻyicha olinadigan hisoblar, qarzdorlarligi tan olingan yoki ular boʻyicha sud yoki boshqa idoraning ularni undirish toʻgʻrisida qarori olingan, moliya-xoʻjalik faoliyati natijalariga olib borilgan jarimalar, penya </w:t>
            </w:r>
            <w:r w:rsidR="00801379">
              <w:rPr>
                <w:sz w:val="18"/>
                <w:lang w:val="uz-Latn-UZ"/>
              </w:rPr>
              <w:br/>
            </w:r>
            <w:r w:rsidR="00117AD3" w:rsidRPr="003A217F">
              <w:rPr>
                <w:sz w:val="18"/>
                <w:lang w:val="uz-Latn-UZ"/>
              </w:rPr>
              <w:t>va neustoykalar hamda boshqa shaxslarning qarzi koʻrsatiladi</w:t>
            </w:r>
          </w:p>
          <w:p w:rsidR="00117AD3" w:rsidRPr="003A217F" w:rsidRDefault="00472145" w:rsidP="00AE7D80">
            <w:pPr>
              <w:pStyle w:val="1"/>
              <w:widowControl/>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399"/>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203-satrdan energiya resurslari uchun (elektroenergiya va gaz uchun berilgan avanslar)</w:t>
            </w:r>
          </w:p>
          <w:p w:rsidR="00117AD3" w:rsidRPr="003A217F" w:rsidRDefault="00117AD3" w:rsidP="00672358">
            <w:pPr>
              <w:pStyle w:val="1"/>
              <w:widowControl/>
              <w:ind w:left="284"/>
              <w:rPr>
                <w:bCs/>
                <w:noProof/>
                <w:sz w:val="18"/>
                <w:szCs w:val="18"/>
                <w:lang w:val="uz-Latn-UZ"/>
              </w:rPr>
            </w:pPr>
          </w:p>
        </w:tc>
        <w:tc>
          <w:tcPr>
            <w:tcW w:w="567" w:type="dxa"/>
            <w:vAlign w:val="center"/>
          </w:tcPr>
          <w:p w:rsidR="00117AD3" w:rsidRPr="003A217F" w:rsidRDefault="00117AD3" w:rsidP="00672358">
            <w:pPr>
              <w:pStyle w:val="1"/>
              <w:widowControl/>
              <w:ind w:right="-108" w:hanging="108"/>
              <w:jc w:val="center"/>
              <w:rPr>
                <w:noProof/>
                <w:sz w:val="18"/>
                <w:szCs w:val="18"/>
                <w:lang w:val="uz-Latn-UZ"/>
              </w:rPr>
            </w:pPr>
            <w:r w:rsidRPr="003A217F">
              <w:rPr>
                <w:noProof/>
                <w:sz w:val="18"/>
                <w:szCs w:val="18"/>
                <w:lang w:val="uz-Latn-UZ"/>
              </w:rPr>
              <w:t>207</w:t>
            </w:r>
          </w:p>
        </w:tc>
        <w:tc>
          <w:tcPr>
            <w:tcW w:w="1134" w:type="dxa"/>
          </w:tcPr>
          <w:p w:rsidR="00117AD3" w:rsidRPr="003A217F" w:rsidRDefault="00117AD3" w:rsidP="00672358">
            <w:pPr>
              <w:pStyle w:val="1"/>
              <w:widowControl/>
              <w:rPr>
                <w:b/>
                <w:bCs/>
                <w:noProof/>
                <w:color w:val="0070C0"/>
                <w:sz w:val="18"/>
                <w:szCs w:val="18"/>
                <w:lang w:val="uz-Latn-UZ"/>
              </w:rPr>
            </w:pPr>
          </w:p>
        </w:tc>
        <w:tc>
          <w:tcPr>
            <w:tcW w:w="1417" w:type="dxa"/>
            <w:vAlign w:val="center"/>
          </w:tcPr>
          <w:p w:rsidR="00117AD3" w:rsidRPr="003A217F" w:rsidRDefault="00117AD3" w:rsidP="00672358">
            <w:pPr>
              <w:pStyle w:val="1"/>
              <w:widowControl/>
              <w:jc w:val="center"/>
              <w:rPr>
                <w:noProof/>
                <w:color w:val="0070C0"/>
                <w:sz w:val="18"/>
                <w:szCs w:val="18"/>
                <w:lang w:val="uz-Latn-UZ"/>
              </w:rPr>
            </w:pPr>
          </w:p>
        </w:tc>
        <w:tc>
          <w:tcPr>
            <w:tcW w:w="3898" w:type="dxa"/>
          </w:tcPr>
          <w:p w:rsidR="00117AD3" w:rsidRPr="003A217F" w:rsidRDefault="00117AD3" w:rsidP="00AE7D80">
            <w:pPr>
              <w:pStyle w:val="1"/>
              <w:widowControl/>
              <w:jc w:val="both"/>
              <w:rPr>
                <w:bCs/>
                <w:noProof/>
                <w:sz w:val="18"/>
                <w:szCs w:val="18"/>
                <w:lang w:val="uz-Latn-UZ"/>
              </w:rPr>
            </w:pPr>
            <w:r w:rsidRPr="003A217F">
              <w:rPr>
                <w:bCs/>
                <w:noProof/>
                <w:sz w:val="18"/>
                <w:szCs w:val="18"/>
                <w:lang w:val="uz-Latn-UZ"/>
              </w:rPr>
              <w:t>203-satrdan energiya resurslari uchun elektroenergiya va gaz uchun berilgan avanslar</w:t>
            </w:r>
            <w:r w:rsidRPr="003A217F">
              <w:rPr>
                <w:rFonts w:eastAsia="Calibri"/>
                <w:sz w:val="18"/>
                <w:szCs w:val="26"/>
                <w:lang w:val="uz-Latn-UZ" w:eastAsia="en-US"/>
              </w:rPr>
              <w:t xml:space="preserve"> </w:t>
            </w:r>
            <w:r w:rsidRPr="003A217F">
              <w:rPr>
                <w:bCs/>
                <w:noProof/>
                <w:sz w:val="18"/>
                <w:szCs w:val="18"/>
                <w:lang w:val="uz-Latn-UZ"/>
              </w:rPr>
              <w:t xml:space="preserve">koʻrsatiladi </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32"/>
        </w:trPr>
        <w:tc>
          <w:tcPr>
            <w:tcW w:w="3475" w:type="dxa"/>
            <w:vAlign w:val="center"/>
          </w:tcPr>
          <w:p w:rsidR="00117AD3" w:rsidRPr="003A217F" w:rsidRDefault="00117AD3" w:rsidP="00672358">
            <w:pPr>
              <w:pStyle w:val="1"/>
              <w:widowControl/>
              <w:rPr>
                <w:bCs/>
                <w:sz w:val="18"/>
                <w:szCs w:val="18"/>
                <w:lang w:val="uz-Latn-UZ"/>
              </w:rPr>
            </w:pPr>
            <w:r w:rsidRPr="003A217F">
              <w:rPr>
                <w:bCs/>
                <w:sz w:val="18"/>
                <w:szCs w:val="18"/>
                <w:lang w:val="uz-Latn-UZ"/>
              </w:rPr>
              <w:t>Kreditorlik qarzlar – jami (209+210+211+212+213+214+215)</w:t>
            </w:r>
          </w:p>
          <w:p w:rsidR="00117AD3" w:rsidRPr="003A217F" w:rsidRDefault="00117AD3" w:rsidP="00672358">
            <w:pPr>
              <w:pStyle w:val="1"/>
              <w:widowControl/>
              <w:ind w:right="-108"/>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208</w:t>
            </w:r>
          </w:p>
        </w:tc>
        <w:tc>
          <w:tcPr>
            <w:tcW w:w="1134" w:type="dxa"/>
          </w:tcPr>
          <w:p w:rsidR="00117AD3" w:rsidRPr="003A217F" w:rsidRDefault="00117AD3" w:rsidP="00672358">
            <w:pPr>
              <w:pStyle w:val="1"/>
              <w:widowControl/>
              <w:jc w:val="center"/>
              <w:rPr>
                <w:b/>
                <w:bCs/>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77A85" w:rsidRPr="003A217F" w:rsidRDefault="00117AD3" w:rsidP="00177A85">
            <w:pPr>
              <w:pStyle w:val="1"/>
              <w:widowControl/>
              <w:jc w:val="both"/>
              <w:rPr>
                <w:noProof/>
                <w:sz w:val="18"/>
                <w:szCs w:val="18"/>
                <w:lang w:val="uz-Cyrl-UZ"/>
              </w:rPr>
            </w:pPr>
            <w:r w:rsidRPr="003A217F">
              <w:rPr>
                <w:noProof/>
                <w:sz w:val="18"/>
                <w:szCs w:val="18"/>
                <w:lang w:val="uz-Cyrl-UZ"/>
              </w:rPr>
              <w:t>“Kreditorlik qarzlar – jami”da yetkazib beruvchilar va pudratchilar, sho‘ba va qaram xo‘jalik jamiyatlarning qarzi</w:t>
            </w:r>
            <w:r w:rsidR="00103DC7" w:rsidRPr="003A217F">
              <w:rPr>
                <w:noProof/>
                <w:sz w:val="18"/>
                <w:szCs w:val="18"/>
                <w:lang w:val="uz-Latn-UZ"/>
              </w:rPr>
              <w:t xml:space="preserve"> </w:t>
            </w:r>
            <w:r w:rsidRPr="003A217F">
              <w:rPr>
                <w:noProof/>
                <w:sz w:val="18"/>
                <w:szCs w:val="18"/>
                <w:lang w:val="uz-Cyrl-UZ"/>
              </w:rPr>
              <w:t>(ichki idoraviy qarz), soliq va boshqa majburiy to‘lovlar bo‘yicha muddati kechiktirilgan majburiyatlar, olingan avanslar, b</w:t>
            </w:r>
            <w:r w:rsidR="00BC4346" w:rsidRPr="003A217F">
              <w:rPr>
                <w:noProof/>
                <w:sz w:val="18"/>
                <w:szCs w:val="18"/>
                <w:lang w:val="uz-Latn-UZ"/>
              </w:rPr>
              <w:t>y</w:t>
            </w:r>
            <w:r w:rsidRPr="003A217F">
              <w:rPr>
                <w:noProof/>
                <w:sz w:val="18"/>
                <w:szCs w:val="18"/>
                <w:lang w:val="uz-Cyrl-UZ"/>
              </w:rPr>
              <w:t>u</w:t>
            </w:r>
            <w:r w:rsidR="00194DEC" w:rsidRPr="003A217F">
              <w:rPr>
                <w:noProof/>
                <w:sz w:val="18"/>
                <w:szCs w:val="18"/>
                <w:lang w:val="uz-Cyrl-UZ"/>
              </w:rPr>
              <w:t xml:space="preserve">djetga to‘lovlar bo‘yicha qarz, </w:t>
            </w:r>
            <w:r w:rsidRPr="003A217F">
              <w:rPr>
                <w:noProof/>
                <w:sz w:val="18"/>
                <w:szCs w:val="18"/>
                <w:lang w:val="uz-Cyrl-UZ"/>
              </w:rPr>
              <w:t>su</w:t>
            </w:r>
            <w:r w:rsidR="006B4EB0" w:rsidRPr="003A217F">
              <w:rPr>
                <w:noProof/>
                <w:sz w:val="18"/>
                <w:szCs w:val="18"/>
                <w:lang w:val="uz-Cyrl-UZ"/>
              </w:rPr>
              <w:t>gʻ</w:t>
            </w:r>
            <w:r w:rsidRPr="003A217F">
              <w:rPr>
                <w:noProof/>
                <w:sz w:val="18"/>
                <w:szCs w:val="18"/>
                <w:lang w:val="uz-Cyrl-UZ"/>
              </w:rPr>
              <w:t>urta bo‘yicha qarz, davlat maqsadli jam</w:t>
            </w:r>
            <w:r w:rsidR="006B4EB0" w:rsidRPr="003A217F">
              <w:rPr>
                <w:noProof/>
                <w:sz w:val="18"/>
                <w:szCs w:val="18"/>
                <w:lang w:val="uz-Cyrl-UZ"/>
              </w:rPr>
              <w:t>gʻ</w:t>
            </w:r>
            <w:r w:rsidRPr="003A217F">
              <w:rPr>
                <w:noProof/>
                <w:sz w:val="18"/>
                <w:szCs w:val="18"/>
                <w:lang w:val="uz-Cyrl-UZ"/>
              </w:rPr>
              <w:t xml:space="preserve">armalariga to‘lovlar bo‘yicha qarz, ta’sischilarga qarzlar, mehnatga haq to‘lash bo‘yicha qarzlar va boshqa kreditorlik qarzlarini o‘z ichiga oluvchi jami kreditorlik qarzlari (uzoq muddatli va joriy) hajmi aks ettiriladi. </w:t>
            </w:r>
          </w:p>
          <w:p w:rsidR="00117AD3" w:rsidRPr="003A217F" w:rsidRDefault="00117AD3" w:rsidP="00177A85">
            <w:pPr>
              <w:pStyle w:val="1"/>
              <w:widowControl/>
              <w:jc w:val="both"/>
              <w:rPr>
                <w:noProof/>
                <w:sz w:val="18"/>
                <w:szCs w:val="18"/>
                <w:lang w:val="uz-Latn-UZ"/>
              </w:rPr>
            </w:pPr>
            <w:r w:rsidRPr="003A217F">
              <w:rPr>
                <w:noProof/>
                <w:sz w:val="18"/>
                <w:szCs w:val="18"/>
                <w:lang w:val="uz-Cyrl-UZ"/>
              </w:rPr>
              <w:t>2-ustunda qonunchilikda belgilangan mu</w:t>
            </w:r>
            <w:r w:rsidR="008D39FC" w:rsidRPr="003A217F">
              <w:rPr>
                <w:noProof/>
                <w:sz w:val="18"/>
                <w:szCs w:val="18"/>
                <w:lang w:val="uz-Cyrl-UZ"/>
              </w:rPr>
              <w:t xml:space="preserve">ddatlarda qaytarilmagan muddati </w:t>
            </w:r>
            <w:r w:rsidR="00C36406" w:rsidRPr="003A217F">
              <w:rPr>
                <w:noProof/>
                <w:sz w:val="18"/>
                <w:szCs w:val="18"/>
                <w:lang w:val="uz-Cyrl-UZ"/>
              </w:rPr>
              <w:t xml:space="preserve">o‘tgan </w:t>
            </w:r>
            <w:r w:rsidRPr="003A217F">
              <w:rPr>
                <w:bCs/>
                <w:noProof/>
                <w:sz w:val="18"/>
                <w:szCs w:val="18"/>
                <w:lang w:val="uz-Latn-UZ"/>
              </w:rPr>
              <w:t>kreditorlik</w:t>
            </w:r>
            <w:r w:rsidRPr="003A217F">
              <w:rPr>
                <w:noProof/>
                <w:sz w:val="18"/>
                <w:szCs w:val="18"/>
                <w:lang w:val="uz-Cyrl-UZ"/>
              </w:rPr>
              <w:t xml:space="preserve"> qarzlarning umumiy hajmi aks ettiriladi.</w:t>
            </w:r>
          </w:p>
        </w:tc>
      </w:tr>
      <w:tr w:rsidR="00117AD3" w:rsidRPr="003A217F" w:rsidTr="00117AD3">
        <w:trPr>
          <w:trHeight w:val="467"/>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undan yetkazib beruvchilar va pudratchilarga</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209</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widowControl/>
              <w:jc w:val="both"/>
              <w:rPr>
                <w:noProof/>
                <w:sz w:val="18"/>
                <w:szCs w:val="18"/>
                <w:lang w:val="uz-Latn-UZ"/>
              </w:rPr>
            </w:pPr>
            <w:r w:rsidRPr="003A217F">
              <w:rPr>
                <w:noProof/>
                <w:sz w:val="18"/>
                <w:szCs w:val="18"/>
                <w:lang w:val="uz-Latn-UZ"/>
              </w:rPr>
              <w:t>“</w:t>
            </w:r>
            <w:r w:rsidR="00F82A79" w:rsidRPr="003A217F">
              <w:rPr>
                <w:noProof/>
                <w:sz w:val="18"/>
                <w:szCs w:val="18"/>
                <w:lang w:val="uz-Latn-UZ"/>
              </w:rPr>
              <w:t>Y</w:t>
            </w:r>
            <w:r w:rsidRPr="003A217F">
              <w:rPr>
                <w:noProof/>
                <w:sz w:val="18"/>
                <w:szCs w:val="18"/>
                <w:lang w:val="uz-Latn-UZ"/>
              </w:rPr>
              <w:t>etkazib b</w:t>
            </w:r>
            <w:r w:rsidR="00C36406" w:rsidRPr="003A217F">
              <w:rPr>
                <w:noProof/>
                <w:sz w:val="18"/>
                <w:szCs w:val="18"/>
                <w:lang w:val="uz-Latn-UZ"/>
              </w:rPr>
              <w:t xml:space="preserve">eruvchilar va pudratchilarga ” </w:t>
            </w:r>
            <w:r w:rsidRPr="003A217F">
              <w:rPr>
                <w:noProof/>
                <w:sz w:val="18"/>
                <w:szCs w:val="18"/>
                <w:lang w:val="uz-Latn-UZ"/>
              </w:rPr>
              <w:t>boʻyicha hisobi hisoblarida yuritiladigan olingan mol-mulk, bajarilgan ishlar va koʻrsatilgan xizmatlar uchun mol yetkazib beruvchilar hamda pudratchilar oldidagi joriy majburiyatlar summasi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17"/>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 xml:space="preserve">olingan avanslar </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210</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C36406" w:rsidP="00AE7D80">
            <w:pPr>
              <w:pStyle w:val="1"/>
              <w:widowControl/>
              <w:jc w:val="both"/>
              <w:rPr>
                <w:noProof/>
                <w:sz w:val="18"/>
                <w:szCs w:val="18"/>
                <w:lang w:val="uz-Latn-UZ"/>
              </w:rPr>
            </w:pPr>
            <w:r w:rsidRPr="003A217F">
              <w:rPr>
                <w:noProof/>
                <w:sz w:val="18"/>
                <w:szCs w:val="18"/>
                <w:lang w:val="uz-Latn-UZ"/>
              </w:rPr>
              <w:t xml:space="preserve">“Olingan avanslar” </w:t>
            </w:r>
            <w:r w:rsidR="00117AD3" w:rsidRPr="003A217F">
              <w:rPr>
                <w:noProof/>
                <w:sz w:val="18"/>
                <w:szCs w:val="18"/>
                <w:lang w:val="uz-Latn-UZ"/>
              </w:rPr>
              <w:t>boʻyicha olingan boʻnaklar</w:t>
            </w:r>
            <w:r w:rsidRPr="003A217F">
              <w:rPr>
                <w:noProof/>
                <w:sz w:val="18"/>
                <w:szCs w:val="18"/>
                <w:lang w:val="uz-Latn-UZ"/>
              </w:rPr>
              <w:t xml:space="preserve">ni hisobga oluvchi hisoblarida </w:t>
            </w:r>
            <w:r w:rsidR="00117AD3" w:rsidRPr="003A217F">
              <w:rPr>
                <w:noProof/>
                <w:sz w:val="18"/>
                <w:szCs w:val="18"/>
                <w:lang w:val="uz-Latn-UZ"/>
              </w:rPr>
              <w:t xml:space="preserve">hisobga olingan boshqa tashkilotlardan kelgusi hisob-kitoblar boʻyicha boʻnaklar koʻrinishida olingan qarz </w:t>
            </w:r>
            <w:r w:rsidR="00117AD3" w:rsidRPr="003A217F">
              <w:rPr>
                <w:noProof/>
                <w:sz w:val="18"/>
                <w:szCs w:val="18"/>
                <w:lang w:val="uz-Latn-UZ"/>
              </w:rPr>
              <w:lastRenderedPageBreak/>
              <w:t>summasi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muddatlarda qaytarilm</w:t>
            </w:r>
            <w:r w:rsidR="00C36406" w:rsidRPr="003A217F">
              <w:rPr>
                <w:noProof/>
                <w:sz w:val="18"/>
                <w:szCs w:val="18"/>
                <w:lang w:val="uz-Cyrl-UZ"/>
              </w:rPr>
              <w:t xml:space="preserve">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09"/>
        </w:trPr>
        <w:tc>
          <w:tcPr>
            <w:tcW w:w="3475" w:type="dxa"/>
            <w:vAlign w:val="center"/>
          </w:tcPr>
          <w:p w:rsidR="00117AD3" w:rsidRPr="003A217F" w:rsidRDefault="00E12162" w:rsidP="00672358">
            <w:pPr>
              <w:pStyle w:val="1"/>
              <w:widowControl/>
              <w:ind w:left="284"/>
              <w:rPr>
                <w:bCs/>
                <w:sz w:val="18"/>
                <w:szCs w:val="18"/>
                <w:lang w:val="uz-Latn-UZ"/>
              </w:rPr>
            </w:pPr>
            <w:r>
              <w:rPr>
                <w:bCs/>
                <w:sz w:val="18"/>
                <w:szCs w:val="18"/>
                <w:lang w:val="uz-Latn-UZ"/>
              </w:rPr>
              <w:lastRenderedPageBreak/>
              <w:t>B</w:t>
            </w:r>
            <w:r w:rsidR="00117AD3" w:rsidRPr="003A217F">
              <w:rPr>
                <w:bCs/>
                <w:sz w:val="18"/>
                <w:szCs w:val="18"/>
                <w:lang w:val="uz-Latn-UZ"/>
              </w:rPr>
              <w:t>udjetga to‘lovlar bo‘yicha qarz</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211</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jc w:val="both"/>
              <w:rPr>
                <w:noProof/>
                <w:sz w:val="18"/>
                <w:szCs w:val="18"/>
                <w:lang w:val="uz-Latn-UZ"/>
              </w:rPr>
            </w:pPr>
            <w:r w:rsidRPr="003A217F">
              <w:rPr>
                <w:noProof/>
                <w:sz w:val="18"/>
                <w:szCs w:val="18"/>
                <w:lang w:val="uz-Latn-UZ"/>
              </w:rPr>
              <w:t>“Budjetga toʻlovlar boʻyicha qarz” boʻyicha hisobida hisobga olinadigan, byudjetga toʻlovlarning barcha turlari, jumladan jismoniy shaxslar daromad soligʻi summasi boʻyicha korxonaning qarzi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28"/>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mehnatga haq to‘lash bo‘yicha qarz</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212</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jc w:val="both"/>
              <w:rPr>
                <w:noProof/>
                <w:sz w:val="18"/>
                <w:szCs w:val="18"/>
                <w:lang w:val="uz-Latn-UZ"/>
              </w:rPr>
            </w:pPr>
            <w:r w:rsidRPr="003A217F">
              <w:rPr>
                <w:noProof/>
                <w:sz w:val="18"/>
                <w:szCs w:val="18"/>
                <w:lang w:val="uz-Latn-UZ"/>
              </w:rPr>
              <w:t>“Mehna</w:t>
            </w:r>
            <w:r w:rsidR="00C36406" w:rsidRPr="003A217F">
              <w:rPr>
                <w:noProof/>
                <w:sz w:val="18"/>
                <w:szCs w:val="18"/>
                <w:lang w:val="uz-Latn-UZ"/>
              </w:rPr>
              <w:t xml:space="preserve">tga haq toʻlash boʻyicha qarz” </w:t>
            </w:r>
            <w:r w:rsidRPr="003A217F">
              <w:rPr>
                <w:noProof/>
                <w:sz w:val="18"/>
                <w:szCs w:val="18"/>
                <w:lang w:val="uz-Latn-UZ"/>
              </w:rPr>
              <w:t>boʻyicha hisoblarida hisobga olingan, hisoblangan, lekin hali toʻlanmagan mehnatga haq toʻlash summalari, mukofotlar, nafaqalar va hokazolar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trHeight w:val="407"/>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davlat maqsadli fondlariga to‘lovlar bo‘yicha qarz</w:t>
            </w:r>
          </w:p>
          <w:p w:rsidR="00117AD3" w:rsidRPr="003A217F" w:rsidRDefault="00117AD3" w:rsidP="00672358">
            <w:pPr>
              <w:pStyle w:val="1"/>
              <w:widowControl/>
              <w:ind w:left="284"/>
              <w:rPr>
                <w:bCs/>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213</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C36406" w:rsidP="00AE7D80">
            <w:pPr>
              <w:pStyle w:val="1"/>
              <w:jc w:val="both"/>
              <w:rPr>
                <w:noProof/>
                <w:sz w:val="18"/>
                <w:szCs w:val="18"/>
                <w:lang w:val="uz-Latn-UZ"/>
              </w:rPr>
            </w:pPr>
            <w:r w:rsidRPr="003A217F">
              <w:rPr>
                <w:noProof/>
                <w:sz w:val="18"/>
                <w:szCs w:val="18"/>
                <w:lang w:val="uz-Latn-UZ"/>
              </w:rPr>
              <w:t xml:space="preserve">“davlat maqsadli </w:t>
            </w:r>
            <w:r w:rsidR="00117AD3" w:rsidRPr="003A217F">
              <w:rPr>
                <w:noProof/>
                <w:sz w:val="18"/>
                <w:szCs w:val="18"/>
                <w:lang w:val="uz-Latn-UZ"/>
              </w:rPr>
              <w:t>fondl</w:t>
            </w:r>
            <w:r w:rsidRPr="003A217F">
              <w:rPr>
                <w:noProof/>
                <w:sz w:val="18"/>
                <w:szCs w:val="18"/>
                <w:lang w:val="uz-Latn-UZ"/>
              </w:rPr>
              <w:t xml:space="preserve">ariga toʻlovlar boʻyicha qarz” boʻyicha hisobi </w:t>
            </w:r>
            <w:r w:rsidR="00117AD3" w:rsidRPr="003A217F">
              <w:rPr>
                <w:noProof/>
                <w:sz w:val="18"/>
                <w:szCs w:val="18"/>
                <w:lang w:val="uz-Latn-UZ"/>
              </w:rPr>
              <w:t>korxonaning maqsadli davlat jamgʻarmalariga qarzi koʻrsatiladi.</w:t>
            </w:r>
          </w:p>
          <w:p w:rsidR="00117AD3" w:rsidRPr="003A217F" w:rsidRDefault="00472145" w:rsidP="00AE7D80">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muddatlarda qaytari</w:t>
            </w:r>
            <w:r w:rsidR="00C36406" w:rsidRPr="003A217F">
              <w:rPr>
                <w:noProof/>
                <w:sz w:val="18"/>
                <w:szCs w:val="18"/>
                <w:lang w:val="uz-Cyrl-UZ"/>
              </w:rPr>
              <w:t xml:space="preserve">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3A217F" w:rsidTr="00117AD3">
        <w:trPr>
          <w:cantSplit/>
        </w:trPr>
        <w:tc>
          <w:tcPr>
            <w:tcW w:w="3475" w:type="dxa"/>
            <w:vAlign w:val="center"/>
          </w:tcPr>
          <w:p w:rsidR="00117AD3" w:rsidRPr="003A217F" w:rsidRDefault="00117AD3" w:rsidP="00672358">
            <w:pPr>
              <w:pStyle w:val="21"/>
              <w:ind w:left="284" w:firstLine="0"/>
              <w:rPr>
                <w:rFonts w:ascii="Times New Roman" w:hAnsi="Times New Roman" w:cs="Times New Roman"/>
                <w:bCs/>
                <w:lang w:val="uz-Latn-UZ"/>
              </w:rPr>
            </w:pPr>
            <w:r w:rsidRPr="003A217F">
              <w:rPr>
                <w:rFonts w:ascii="Times New Roman" w:hAnsi="Times New Roman" w:cs="Times New Roman"/>
                <w:bCs/>
                <w:lang w:val="uz-Latn-UZ"/>
              </w:rPr>
              <w:t>sho‘ba va qaram xo‘jalik jamiyatlariga bo‘lgan qarzi</w:t>
            </w:r>
          </w:p>
          <w:p w:rsidR="00117AD3" w:rsidRPr="003A217F" w:rsidRDefault="00117AD3" w:rsidP="00672358">
            <w:pPr>
              <w:pStyle w:val="21"/>
              <w:ind w:left="284" w:firstLine="0"/>
              <w:rPr>
                <w:rFonts w:ascii="Times New Roman" w:hAnsi="Times New Roman" w:cs="Times New Roman"/>
                <w:bCs/>
                <w:spacing w:val="-6"/>
                <w:lang w:val="uz-Latn-UZ"/>
              </w:rPr>
            </w:pPr>
            <w:r w:rsidRPr="003A217F">
              <w:rPr>
                <w:rFonts w:ascii="Times New Roman" w:hAnsi="Times New Roman" w:cs="Times New Roman"/>
                <w:bCs/>
                <w:lang w:val="uz-Latn-UZ"/>
              </w:rPr>
              <w:t>(</w:t>
            </w:r>
            <w:r w:rsidRPr="003A217F">
              <w:rPr>
                <w:rFonts w:ascii="Times New Roman" w:hAnsi="Times New Roman" w:cs="Times New Roman"/>
                <w:bCs/>
                <w:spacing w:val="-6"/>
                <w:lang w:val="uz-Latn-UZ"/>
              </w:rPr>
              <w:t>ichki idoraviy qarz)</w:t>
            </w:r>
          </w:p>
          <w:p w:rsidR="00117AD3" w:rsidRPr="003A217F" w:rsidRDefault="00117AD3" w:rsidP="00672358">
            <w:pPr>
              <w:pStyle w:val="21"/>
              <w:ind w:left="284" w:firstLine="0"/>
              <w:rPr>
                <w:rFonts w:ascii="Times New Roman" w:hAnsi="Times New Roman" w:cs="Times New Roman"/>
                <w:bCs/>
                <w:noProof/>
                <w:spacing w:val="-6"/>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214</w:t>
            </w:r>
          </w:p>
        </w:tc>
        <w:tc>
          <w:tcPr>
            <w:tcW w:w="1134" w:type="dxa"/>
          </w:tcPr>
          <w:p w:rsidR="00117AD3" w:rsidRPr="003A217F" w:rsidRDefault="00117AD3" w:rsidP="00672358">
            <w:pPr>
              <w:pStyle w:val="1"/>
              <w:widowControl/>
              <w:jc w:val="center"/>
              <w:rPr>
                <w:noProof/>
                <w:sz w:val="18"/>
                <w:szCs w:val="18"/>
                <w:lang w:val="uz-Latn-UZ"/>
              </w:rPr>
            </w:pPr>
          </w:p>
        </w:tc>
        <w:tc>
          <w:tcPr>
            <w:tcW w:w="1417" w:type="dxa"/>
          </w:tcPr>
          <w:p w:rsidR="00117AD3" w:rsidRPr="003A217F" w:rsidRDefault="00117AD3" w:rsidP="00672358">
            <w:pPr>
              <w:pStyle w:val="1"/>
              <w:widowControl/>
              <w:jc w:val="center"/>
              <w:rPr>
                <w:noProof/>
                <w:sz w:val="18"/>
                <w:szCs w:val="18"/>
                <w:lang w:val="uz-Latn-UZ"/>
              </w:rPr>
            </w:pPr>
          </w:p>
        </w:tc>
        <w:tc>
          <w:tcPr>
            <w:tcW w:w="3898" w:type="dxa"/>
          </w:tcPr>
          <w:p w:rsidR="00117AD3" w:rsidRPr="003A217F" w:rsidRDefault="00117AD3" w:rsidP="00AE7D80">
            <w:pPr>
              <w:pStyle w:val="1"/>
              <w:widowControl/>
              <w:jc w:val="both"/>
              <w:rPr>
                <w:noProof/>
                <w:sz w:val="18"/>
                <w:szCs w:val="18"/>
                <w:lang w:val="uz-Latn-UZ"/>
              </w:rPr>
            </w:pPr>
            <w:r w:rsidRPr="003A217F">
              <w:rPr>
                <w:noProof/>
                <w:sz w:val="18"/>
                <w:szCs w:val="18"/>
                <w:lang w:val="uz-Latn-UZ"/>
              </w:rPr>
              <w:t>“Shoʻba va qaram xoʻjalik</w:t>
            </w:r>
            <w:r w:rsidR="00C36406" w:rsidRPr="003A217F">
              <w:rPr>
                <w:noProof/>
                <w:sz w:val="18"/>
                <w:szCs w:val="18"/>
                <w:lang w:val="uz-Latn-UZ"/>
              </w:rPr>
              <w:t xml:space="preserve"> jamiyatlariga qarz”  boʻyicha </w:t>
            </w:r>
            <w:r w:rsidRPr="003A217F">
              <w:rPr>
                <w:noProof/>
                <w:sz w:val="18"/>
                <w:szCs w:val="18"/>
                <w:lang w:val="uz-Latn-UZ"/>
              </w:rPr>
              <w:t>“Shoʻba va qaram xoʻj</w:t>
            </w:r>
            <w:r w:rsidR="00E23805" w:rsidRPr="003A217F">
              <w:rPr>
                <w:noProof/>
                <w:sz w:val="18"/>
                <w:szCs w:val="18"/>
                <w:lang w:val="uz-Latn-UZ"/>
              </w:rPr>
              <w:t xml:space="preserve">alik jamiyatlariga toʻlanadigan </w:t>
            </w:r>
            <w:r w:rsidRPr="003A217F">
              <w:rPr>
                <w:noProof/>
                <w:sz w:val="18"/>
                <w:szCs w:val="18"/>
                <w:lang w:val="uz-Latn-UZ"/>
              </w:rPr>
              <w:t>hisoblar”</w:t>
            </w:r>
            <w:r w:rsidR="00E23805" w:rsidRPr="003A217F">
              <w:rPr>
                <w:noProof/>
                <w:sz w:val="18"/>
                <w:szCs w:val="18"/>
                <w:lang w:val="uz-Latn-UZ"/>
              </w:rPr>
              <w:t xml:space="preserve"> </w:t>
            </w:r>
            <w:r w:rsidRPr="003A217F">
              <w:rPr>
                <w:noProof/>
                <w:sz w:val="18"/>
                <w:szCs w:val="18"/>
                <w:lang w:val="uz-Latn-UZ"/>
              </w:rPr>
              <w:t>hisobida yuritiladigan, shoʻba va qaram xoʻjalik jamiyatlariga joriy qarzlar (ichki idora</w:t>
            </w:r>
            <w:r w:rsidR="00483740" w:rsidRPr="003A217F">
              <w:rPr>
                <w:noProof/>
                <w:sz w:val="18"/>
                <w:szCs w:val="18"/>
                <w:lang w:val="uz-Latn-UZ"/>
              </w:rPr>
              <w:t>viy</w:t>
            </w:r>
            <w:r w:rsidRPr="003A217F">
              <w:rPr>
                <w:noProof/>
                <w:sz w:val="18"/>
                <w:szCs w:val="18"/>
                <w:lang w:val="uz-Latn-UZ"/>
              </w:rPr>
              <w:t xml:space="preserve"> hisob-kitoblari) aks ettiriladi.</w:t>
            </w:r>
            <w:bookmarkStart w:id="0" w:name="_GoBack"/>
            <w:bookmarkEnd w:id="0"/>
          </w:p>
          <w:p w:rsidR="00117AD3" w:rsidRPr="003A217F" w:rsidRDefault="00472145" w:rsidP="00AE7D80">
            <w:pPr>
              <w:pStyle w:val="1"/>
              <w:widowControl/>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w:t>
            </w:r>
            <w:r w:rsidR="00C36406" w:rsidRPr="003A217F">
              <w:rPr>
                <w:noProof/>
                <w:sz w:val="18"/>
                <w:szCs w:val="18"/>
                <w:lang w:val="uz-Cyrl-UZ"/>
              </w:rPr>
              <w:t xml:space="preserve">a qaytarilmagan muddati o‘tgan </w:t>
            </w:r>
            <w:r w:rsidRPr="003A217F">
              <w:rPr>
                <w:noProof/>
                <w:sz w:val="18"/>
                <w:szCs w:val="18"/>
                <w:lang w:val="en-US"/>
              </w:rPr>
              <w:t>qismi</w:t>
            </w:r>
            <w:r w:rsidRPr="003A217F">
              <w:rPr>
                <w:noProof/>
                <w:sz w:val="18"/>
                <w:szCs w:val="18"/>
                <w:lang w:val="uz-Cyrl-UZ"/>
              </w:rPr>
              <w:t xml:space="preserve"> aks ettiriladi.</w:t>
            </w:r>
          </w:p>
        </w:tc>
      </w:tr>
      <w:tr w:rsidR="00117AD3" w:rsidRPr="005D3B2E" w:rsidTr="00117AD3">
        <w:trPr>
          <w:cantSplit/>
          <w:trHeight w:val="519"/>
        </w:trPr>
        <w:tc>
          <w:tcPr>
            <w:tcW w:w="3475" w:type="dxa"/>
            <w:vAlign w:val="center"/>
          </w:tcPr>
          <w:p w:rsidR="00117AD3" w:rsidRPr="003A217F" w:rsidRDefault="00117AD3" w:rsidP="00672358">
            <w:pPr>
              <w:pStyle w:val="1"/>
              <w:widowControl/>
              <w:ind w:left="284"/>
              <w:rPr>
                <w:bCs/>
                <w:sz w:val="18"/>
                <w:szCs w:val="18"/>
                <w:lang w:val="uz-Latn-UZ"/>
              </w:rPr>
            </w:pPr>
            <w:r w:rsidRPr="003A217F">
              <w:rPr>
                <w:bCs/>
                <w:sz w:val="18"/>
                <w:szCs w:val="18"/>
                <w:lang w:val="uz-Latn-UZ"/>
              </w:rPr>
              <w:t>boshqa kreditorlik qarzlar</w:t>
            </w:r>
          </w:p>
          <w:p w:rsidR="00117AD3" w:rsidRPr="003A217F" w:rsidRDefault="00117AD3" w:rsidP="00672358">
            <w:pPr>
              <w:pStyle w:val="1"/>
              <w:widowControl/>
              <w:ind w:left="284"/>
              <w:rPr>
                <w:noProof/>
                <w:sz w:val="18"/>
                <w:szCs w:val="18"/>
                <w:lang w:val="uz-Latn-UZ"/>
              </w:rPr>
            </w:pPr>
          </w:p>
        </w:tc>
        <w:tc>
          <w:tcPr>
            <w:tcW w:w="567" w:type="dxa"/>
            <w:vAlign w:val="center"/>
          </w:tcPr>
          <w:p w:rsidR="00117AD3" w:rsidRPr="003A217F" w:rsidRDefault="00117AD3" w:rsidP="00672358">
            <w:pPr>
              <w:pStyle w:val="1"/>
              <w:widowControl/>
              <w:jc w:val="center"/>
              <w:rPr>
                <w:noProof/>
                <w:sz w:val="18"/>
                <w:szCs w:val="18"/>
                <w:lang w:val="uz-Latn-UZ"/>
              </w:rPr>
            </w:pPr>
            <w:r w:rsidRPr="003A217F">
              <w:rPr>
                <w:noProof/>
                <w:sz w:val="18"/>
                <w:szCs w:val="18"/>
                <w:lang w:val="uz-Latn-UZ"/>
              </w:rPr>
              <w:t>215</w:t>
            </w:r>
          </w:p>
        </w:tc>
        <w:tc>
          <w:tcPr>
            <w:tcW w:w="1134" w:type="dxa"/>
          </w:tcPr>
          <w:p w:rsidR="00117AD3" w:rsidRPr="003A217F" w:rsidRDefault="00117AD3" w:rsidP="00672358">
            <w:pPr>
              <w:pStyle w:val="1"/>
              <w:widowControl/>
              <w:jc w:val="center"/>
              <w:rPr>
                <w:noProof/>
                <w:sz w:val="18"/>
                <w:szCs w:val="18"/>
                <w:lang w:val="uz-Latn-UZ"/>
              </w:rPr>
            </w:pPr>
          </w:p>
          <w:p w:rsidR="00117AD3" w:rsidRPr="003A217F" w:rsidRDefault="00117AD3" w:rsidP="00672358">
            <w:pPr>
              <w:pStyle w:val="1"/>
              <w:widowControl/>
              <w:jc w:val="center"/>
              <w:rPr>
                <w:noProof/>
                <w:sz w:val="18"/>
                <w:szCs w:val="18"/>
                <w:lang w:val="uz-Latn-UZ"/>
              </w:rPr>
            </w:pPr>
          </w:p>
        </w:tc>
        <w:tc>
          <w:tcPr>
            <w:tcW w:w="1417" w:type="dxa"/>
            <w:vAlign w:val="center"/>
          </w:tcPr>
          <w:p w:rsidR="00117AD3" w:rsidRPr="003A217F" w:rsidRDefault="00117AD3" w:rsidP="00672358">
            <w:pPr>
              <w:pStyle w:val="1"/>
              <w:widowControl/>
              <w:jc w:val="center"/>
              <w:rPr>
                <w:noProof/>
                <w:sz w:val="18"/>
                <w:szCs w:val="18"/>
                <w:lang w:val="uz-Latn-UZ"/>
              </w:rPr>
            </w:pPr>
          </w:p>
        </w:tc>
        <w:tc>
          <w:tcPr>
            <w:tcW w:w="3898" w:type="dxa"/>
          </w:tcPr>
          <w:p w:rsidR="00E12162" w:rsidRDefault="00C36406" w:rsidP="00E12162">
            <w:pPr>
              <w:pStyle w:val="1"/>
              <w:jc w:val="both"/>
              <w:rPr>
                <w:lang w:val="uz-Latn-UZ"/>
              </w:rPr>
            </w:pPr>
            <w:r w:rsidRPr="003A217F">
              <w:rPr>
                <w:noProof/>
                <w:sz w:val="18"/>
                <w:szCs w:val="18"/>
                <w:lang w:val="uz-Latn-UZ"/>
              </w:rPr>
              <w:t xml:space="preserve">“Boshqa kreditorlik qarzlar” </w:t>
            </w:r>
            <w:r w:rsidR="00117AD3" w:rsidRPr="003A217F">
              <w:rPr>
                <w:noProof/>
                <w:sz w:val="18"/>
                <w:szCs w:val="18"/>
                <w:lang w:val="uz-Latn-UZ"/>
              </w:rPr>
              <w:t>boʻyicha hisobi korxonaning turli kreditorlari bilan operatsiyalar boʻyicha qarz summalari koʻrsatiladi</w:t>
            </w:r>
            <w:r w:rsidR="00BC4346" w:rsidRPr="003A217F">
              <w:rPr>
                <w:noProof/>
                <w:sz w:val="18"/>
                <w:szCs w:val="18"/>
                <w:lang w:val="uz-Latn-UZ"/>
              </w:rPr>
              <w:t>.</w:t>
            </w:r>
            <w:r w:rsidR="005A6FEE" w:rsidRPr="003A217F">
              <w:rPr>
                <w:lang w:val="uz-Latn-UZ"/>
              </w:rPr>
              <w:t xml:space="preserve"> </w:t>
            </w:r>
          </w:p>
          <w:p w:rsidR="00117AD3" w:rsidRPr="003A217F" w:rsidRDefault="00472145" w:rsidP="00E12162">
            <w:pPr>
              <w:pStyle w:val="1"/>
              <w:jc w:val="both"/>
              <w:rPr>
                <w:noProof/>
                <w:sz w:val="18"/>
                <w:szCs w:val="18"/>
                <w:lang w:val="uz-Latn-UZ"/>
              </w:rPr>
            </w:pPr>
            <w:r w:rsidRPr="003A217F">
              <w:rPr>
                <w:noProof/>
                <w:sz w:val="18"/>
                <w:szCs w:val="18"/>
                <w:lang w:val="uz-Cyrl-UZ"/>
              </w:rPr>
              <w:t xml:space="preserve">2-ustunda </w:t>
            </w:r>
            <w:r w:rsidRPr="003A217F">
              <w:rPr>
                <w:noProof/>
                <w:sz w:val="18"/>
                <w:szCs w:val="18"/>
                <w:lang w:val="uz-Latn-UZ"/>
              </w:rPr>
              <w:t>1</w:t>
            </w:r>
            <w:r w:rsidRPr="003A217F">
              <w:rPr>
                <w:noProof/>
                <w:sz w:val="18"/>
                <w:szCs w:val="18"/>
                <w:lang w:val="uz-Cyrl-UZ"/>
              </w:rPr>
              <w:t>-ustunda</w:t>
            </w:r>
            <w:r w:rsidRPr="003A217F">
              <w:rPr>
                <w:noProof/>
                <w:sz w:val="18"/>
                <w:szCs w:val="18"/>
                <w:lang w:val="uz-Latn-UZ"/>
              </w:rPr>
              <w:t>n</w:t>
            </w:r>
            <w:r w:rsidRPr="003A217F">
              <w:rPr>
                <w:noProof/>
                <w:sz w:val="18"/>
                <w:szCs w:val="18"/>
                <w:lang w:val="uz-Cyrl-UZ"/>
              </w:rPr>
              <w:t xml:space="preserve"> qonunchilikda belgilangan muddatlarda qaytarilmagan muddati o‘tg</w:t>
            </w:r>
            <w:r w:rsidR="00C36406" w:rsidRPr="003A217F">
              <w:rPr>
                <w:noProof/>
                <w:sz w:val="18"/>
                <w:szCs w:val="18"/>
                <w:lang w:val="uz-Cyrl-UZ"/>
              </w:rPr>
              <w:t>an</w:t>
            </w:r>
            <w:r w:rsidRPr="003A217F">
              <w:rPr>
                <w:noProof/>
                <w:sz w:val="18"/>
                <w:szCs w:val="18"/>
                <w:lang w:val="uz-Cyrl-UZ"/>
              </w:rPr>
              <w:t xml:space="preserve"> </w:t>
            </w:r>
            <w:r w:rsidRPr="003A217F">
              <w:rPr>
                <w:noProof/>
                <w:sz w:val="18"/>
                <w:szCs w:val="18"/>
                <w:lang w:val="uz-Latn-UZ"/>
              </w:rPr>
              <w:t>qismi</w:t>
            </w:r>
            <w:r w:rsidRPr="003A217F">
              <w:rPr>
                <w:noProof/>
                <w:sz w:val="18"/>
                <w:szCs w:val="18"/>
                <w:lang w:val="uz-Cyrl-UZ"/>
              </w:rPr>
              <w:t xml:space="preserve"> aks ettiriladi.</w:t>
            </w:r>
          </w:p>
        </w:tc>
      </w:tr>
      <w:tr w:rsidR="00117AD3" w:rsidRPr="003A217F" w:rsidTr="00117AD3">
        <w:trPr>
          <w:cantSplit/>
          <w:trHeight w:val="414"/>
        </w:trPr>
        <w:tc>
          <w:tcPr>
            <w:tcW w:w="3475" w:type="dxa"/>
            <w:vAlign w:val="center"/>
          </w:tcPr>
          <w:p w:rsidR="00117AD3" w:rsidRPr="003A217F" w:rsidRDefault="00117AD3" w:rsidP="00E12162">
            <w:pPr>
              <w:pStyle w:val="1"/>
              <w:widowControl/>
              <w:tabs>
                <w:tab w:val="left" w:pos="426"/>
              </w:tabs>
              <w:ind w:left="284"/>
              <w:rPr>
                <w:bCs/>
                <w:sz w:val="18"/>
                <w:szCs w:val="18"/>
                <w:lang w:val="uz-Latn-UZ"/>
              </w:rPr>
            </w:pPr>
            <w:r w:rsidRPr="003A217F">
              <w:rPr>
                <w:bCs/>
                <w:sz w:val="18"/>
                <w:szCs w:val="18"/>
                <w:lang w:val="uz-Latn-UZ"/>
              </w:rPr>
              <w:t>210-satrdan energiya resurslari uchun (elektroenergiya va gaz uchun olingan avanslar)</w:t>
            </w:r>
          </w:p>
        </w:tc>
        <w:tc>
          <w:tcPr>
            <w:tcW w:w="567" w:type="dxa"/>
            <w:vAlign w:val="center"/>
          </w:tcPr>
          <w:p w:rsidR="00117AD3" w:rsidRPr="003A217F" w:rsidRDefault="00117AD3" w:rsidP="00672358">
            <w:pPr>
              <w:pStyle w:val="1"/>
              <w:widowControl/>
              <w:ind w:right="-108" w:hanging="108"/>
              <w:jc w:val="center"/>
              <w:rPr>
                <w:noProof/>
                <w:sz w:val="18"/>
                <w:szCs w:val="18"/>
                <w:lang w:val="uz-Latn-UZ"/>
              </w:rPr>
            </w:pPr>
            <w:r w:rsidRPr="003A217F">
              <w:rPr>
                <w:noProof/>
                <w:sz w:val="18"/>
                <w:szCs w:val="18"/>
                <w:lang w:val="uz-Latn-UZ"/>
              </w:rPr>
              <w:t>216</w:t>
            </w:r>
          </w:p>
        </w:tc>
        <w:tc>
          <w:tcPr>
            <w:tcW w:w="1134" w:type="dxa"/>
          </w:tcPr>
          <w:p w:rsidR="00117AD3" w:rsidRPr="003A217F" w:rsidRDefault="00117AD3" w:rsidP="00672358">
            <w:pPr>
              <w:pStyle w:val="1"/>
              <w:widowControl/>
              <w:jc w:val="center"/>
              <w:rPr>
                <w:noProof/>
                <w:color w:val="0070C0"/>
                <w:sz w:val="18"/>
                <w:szCs w:val="18"/>
                <w:lang w:val="uz-Latn-UZ"/>
              </w:rPr>
            </w:pPr>
          </w:p>
        </w:tc>
        <w:tc>
          <w:tcPr>
            <w:tcW w:w="1417" w:type="dxa"/>
            <w:vAlign w:val="center"/>
          </w:tcPr>
          <w:p w:rsidR="00117AD3" w:rsidRPr="003A217F" w:rsidRDefault="00117AD3" w:rsidP="00672358">
            <w:pPr>
              <w:pStyle w:val="1"/>
              <w:widowControl/>
              <w:jc w:val="center"/>
              <w:rPr>
                <w:noProof/>
                <w:color w:val="0070C0"/>
                <w:sz w:val="18"/>
                <w:szCs w:val="18"/>
                <w:lang w:val="uz-Latn-UZ"/>
              </w:rPr>
            </w:pPr>
          </w:p>
        </w:tc>
        <w:tc>
          <w:tcPr>
            <w:tcW w:w="3898" w:type="dxa"/>
          </w:tcPr>
          <w:p w:rsidR="00E6489F" w:rsidRPr="003A217F" w:rsidRDefault="00E6489F" w:rsidP="00AE7D80">
            <w:pPr>
              <w:pStyle w:val="1"/>
              <w:jc w:val="both"/>
              <w:rPr>
                <w:noProof/>
                <w:sz w:val="18"/>
                <w:szCs w:val="18"/>
                <w:lang w:val="uz-Latn-UZ"/>
              </w:rPr>
            </w:pPr>
            <w:r w:rsidRPr="003A217F">
              <w:rPr>
                <w:noProof/>
                <w:sz w:val="18"/>
                <w:szCs w:val="18"/>
                <w:lang w:val="uz-Latn-UZ"/>
              </w:rPr>
              <w:t>Energiya resurslari uchun (elektroenergiya va gaz uchun) olingan avanslar koʻrsatiladi.</w:t>
            </w:r>
          </w:p>
          <w:p w:rsidR="00117AD3" w:rsidRPr="003A217F" w:rsidRDefault="00C36406" w:rsidP="00AE7D80">
            <w:pPr>
              <w:pStyle w:val="1"/>
              <w:jc w:val="both"/>
              <w:rPr>
                <w:noProof/>
                <w:sz w:val="18"/>
                <w:szCs w:val="18"/>
                <w:lang w:val="uz-Latn-UZ"/>
              </w:rPr>
            </w:pPr>
            <w:r w:rsidRPr="003A217F">
              <w:rPr>
                <w:noProof/>
                <w:sz w:val="18"/>
                <w:szCs w:val="18"/>
                <w:lang w:val="uz-Latn-UZ"/>
              </w:rPr>
              <w:t xml:space="preserve">2-ustunda </w:t>
            </w:r>
            <w:r w:rsidR="00E6489F" w:rsidRPr="003A217F">
              <w:rPr>
                <w:noProof/>
                <w:sz w:val="18"/>
                <w:szCs w:val="18"/>
                <w:lang w:val="uz-Latn-UZ"/>
              </w:rPr>
              <w:t>1-ustundan qonunchilikda belgilangan muddatlard</w:t>
            </w:r>
            <w:r w:rsidR="00E20407" w:rsidRPr="003A217F">
              <w:rPr>
                <w:noProof/>
                <w:sz w:val="18"/>
                <w:szCs w:val="18"/>
                <w:lang w:val="uz-Latn-UZ"/>
              </w:rPr>
              <w:t xml:space="preserve">a qaytarilmagan muddati oʻtgan </w:t>
            </w:r>
            <w:r w:rsidR="00E6489F" w:rsidRPr="003A217F">
              <w:rPr>
                <w:noProof/>
                <w:sz w:val="18"/>
                <w:szCs w:val="18"/>
                <w:lang w:val="uz-Latn-UZ"/>
              </w:rPr>
              <w:t>qismi aks ettiriladi.</w:t>
            </w:r>
          </w:p>
        </w:tc>
      </w:tr>
    </w:tbl>
    <w:p w:rsidR="00117AD3" w:rsidRPr="003A217F" w:rsidRDefault="00117AD3" w:rsidP="00117AD3">
      <w:pPr>
        <w:pStyle w:val="1"/>
        <w:widowControl/>
        <w:jc w:val="both"/>
        <w:rPr>
          <w:noProof/>
          <w:sz w:val="16"/>
          <w:szCs w:val="16"/>
          <w:lang w:val="en-US"/>
        </w:rPr>
      </w:pPr>
    </w:p>
    <w:tbl>
      <w:tblPr>
        <w:tblW w:w="1037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9"/>
        <w:gridCol w:w="2438"/>
      </w:tblGrid>
      <w:tr w:rsidR="00117AD3" w:rsidRPr="003A217F" w:rsidTr="00F61A8B">
        <w:trPr>
          <w:trHeight w:val="432"/>
        </w:trPr>
        <w:tc>
          <w:tcPr>
            <w:tcW w:w="7939" w:type="dxa"/>
            <w:vAlign w:val="center"/>
          </w:tcPr>
          <w:p w:rsidR="00117AD3" w:rsidRPr="003A217F" w:rsidRDefault="00117AD3" w:rsidP="00F61A8B">
            <w:pPr>
              <w:pStyle w:val="a8"/>
              <w:jc w:val="both"/>
              <w:rPr>
                <w:rFonts w:ascii="Times New Roman" w:hAnsi="Times New Roman"/>
                <w:b/>
                <w:noProof/>
                <w:sz w:val="18"/>
                <w:szCs w:val="18"/>
                <w:lang w:val="uz-Cyrl-UZ"/>
              </w:rPr>
            </w:pPr>
            <w:r w:rsidRPr="003A217F">
              <w:rPr>
                <w:rFonts w:ascii="Times New Roman" w:hAnsi="Times New Roman"/>
                <w:b/>
                <w:sz w:val="18"/>
                <w:lang w:val="uz-Cyrl-UZ"/>
              </w:rPr>
              <w:t>Hisobotdagi ma</w:t>
            </w:r>
            <w:r w:rsidRPr="003A217F">
              <w:rPr>
                <w:rFonts w:ascii="Times New Roman" w:hAnsi="Times New Roman"/>
                <w:b/>
                <w:sz w:val="18"/>
                <w:lang w:val="en-US"/>
              </w:rPr>
              <w:t>’</w:t>
            </w:r>
            <w:r w:rsidRPr="003A217F">
              <w:rPr>
                <w:rFonts w:ascii="Times New Roman" w:hAnsi="Times New Roman"/>
                <w:b/>
                <w:sz w:val="18"/>
                <w:lang w:val="uz-Cyrl-UZ"/>
              </w:rPr>
              <w:t>lumotlar qaysi standartga asosan to‘ldirilgan: agar BHMSga muvofiq bo‘lsa, "1" raqamini to‘ldiring, agar MHХSga muvofiq bo‘lsa, "2" raqamini to‘ldiring.</w:t>
            </w:r>
          </w:p>
        </w:tc>
        <w:tc>
          <w:tcPr>
            <w:tcW w:w="2438" w:type="dxa"/>
            <w:vAlign w:val="center"/>
          </w:tcPr>
          <w:p w:rsidR="00117AD3" w:rsidRPr="003A217F" w:rsidRDefault="00117AD3" w:rsidP="00672358">
            <w:pPr>
              <w:pStyle w:val="a8"/>
              <w:jc w:val="center"/>
              <w:rPr>
                <w:rFonts w:ascii="Times New Roman" w:hAnsi="Times New Roman"/>
                <w:noProof/>
                <w:sz w:val="18"/>
                <w:szCs w:val="18"/>
                <w:lang w:val="uz-Cyrl-UZ"/>
              </w:rPr>
            </w:pPr>
          </w:p>
        </w:tc>
      </w:tr>
    </w:tbl>
    <w:p w:rsidR="00117AD3" w:rsidRPr="003A217F" w:rsidRDefault="00117AD3" w:rsidP="00117AD3">
      <w:pPr>
        <w:pStyle w:val="1"/>
        <w:widowControl/>
        <w:jc w:val="both"/>
        <w:rPr>
          <w:noProof/>
          <w:sz w:val="16"/>
          <w:szCs w:val="16"/>
          <w:lang w:val="en-US"/>
        </w:rPr>
      </w:pP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65"/>
        <w:gridCol w:w="2247"/>
        <w:gridCol w:w="2552"/>
        <w:gridCol w:w="2013"/>
      </w:tblGrid>
      <w:tr w:rsidR="00117AD3" w:rsidRPr="003A217F" w:rsidTr="007D227B">
        <w:tc>
          <w:tcPr>
            <w:tcW w:w="10377" w:type="dxa"/>
            <w:gridSpan w:val="4"/>
          </w:tcPr>
          <w:p w:rsidR="00117AD3" w:rsidRPr="003A217F" w:rsidRDefault="00117AD3" w:rsidP="00E12162">
            <w:pPr>
              <w:pStyle w:val="a6"/>
              <w:ind w:left="0"/>
              <w:rPr>
                <w:b/>
                <w:sz w:val="18"/>
                <w:szCs w:val="18"/>
                <w:lang w:val="uz-Latn-UZ"/>
              </w:rPr>
            </w:pPr>
            <w:r w:rsidRPr="003A217F">
              <w:rPr>
                <w:b/>
                <w:sz w:val="18"/>
                <w:szCs w:val="18"/>
                <w:lang w:val="uz-Latn-UZ"/>
              </w:rPr>
              <w:t>Izoh: agar hisobotda ko‘rsatilgan ma’lumotlar oldingi davrlarda taqdim etilgandan tubdan farq qilsa, buning sababini ko‘rsating (hisobotni to‘ldirish bilan bo</w:t>
            </w:r>
            <w:r w:rsidR="006B4EB0" w:rsidRPr="003A217F">
              <w:rPr>
                <w:b/>
                <w:sz w:val="18"/>
                <w:szCs w:val="18"/>
                <w:lang w:val="uz-Latn-UZ"/>
              </w:rPr>
              <w:t>gʻ</w:t>
            </w:r>
            <w:r w:rsidRPr="003A217F">
              <w:rPr>
                <w:b/>
                <w:sz w:val="18"/>
                <w:szCs w:val="18"/>
                <w:lang w:val="uz-Latn-UZ"/>
              </w:rPr>
              <w:t>liq bo‘lgan boshqa sabablarni ham inobatga olgan holda).</w:t>
            </w:r>
          </w:p>
          <w:p w:rsidR="00117AD3" w:rsidRPr="003A217F" w:rsidRDefault="00117AD3" w:rsidP="00E12162">
            <w:pPr>
              <w:pStyle w:val="1"/>
              <w:widowControl/>
              <w:jc w:val="both"/>
              <w:rPr>
                <w:b/>
                <w:noProof/>
                <w:sz w:val="16"/>
                <w:szCs w:val="16"/>
                <w:lang w:val="uz-Latn-UZ"/>
              </w:rPr>
            </w:pPr>
          </w:p>
        </w:tc>
      </w:tr>
      <w:tr w:rsidR="00117AD3" w:rsidRPr="003A217F" w:rsidTr="007D227B">
        <w:trPr>
          <w:trHeight w:val="325"/>
        </w:trPr>
        <w:tc>
          <w:tcPr>
            <w:tcW w:w="10377" w:type="dxa"/>
            <w:gridSpan w:val="4"/>
          </w:tcPr>
          <w:p w:rsidR="00117AD3" w:rsidRPr="003A217F" w:rsidRDefault="00117AD3" w:rsidP="00E12162">
            <w:pPr>
              <w:pStyle w:val="1"/>
              <w:widowControl/>
              <w:jc w:val="both"/>
              <w:rPr>
                <w:noProof/>
                <w:sz w:val="16"/>
                <w:szCs w:val="16"/>
                <w:lang w:val="uz-Latn-UZ"/>
              </w:rPr>
            </w:pPr>
          </w:p>
          <w:p w:rsidR="00117AD3" w:rsidRPr="003A217F" w:rsidRDefault="00117AD3" w:rsidP="00E12162">
            <w:pPr>
              <w:pStyle w:val="1"/>
              <w:widowControl/>
              <w:jc w:val="both"/>
              <w:rPr>
                <w:noProof/>
                <w:sz w:val="16"/>
                <w:szCs w:val="16"/>
                <w:lang w:val="uz-Latn-UZ"/>
              </w:rPr>
            </w:pPr>
          </w:p>
        </w:tc>
      </w:tr>
      <w:tr w:rsidR="00117AD3" w:rsidRPr="003A217F" w:rsidTr="007D227B">
        <w:tc>
          <w:tcPr>
            <w:tcW w:w="10377" w:type="dxa"/>
            <w:gridSpan w:val="4"/>
            <w:tcBorders>
              <w:left w:val="nil"/>
              <w:bottom w:val="nil"/>
              <w:right w:val="nil"/>
            </w:tcBorders>
          </w:tcPr>
          <w:p w:rsidR="00117AD3" w:rsidRPr="003A217F" w:rsidRDefault="00117AD3" w:rsidP="00672358">
            <w:pPr>
              <w:pStyle w:val="1"/>
              <w:widowControl/>
              <w:jc w:val="both"/>
              <w:rPr>
                <w:noProof/>
                <w:sz w:val="16"/>
                <w:szCs w:val="16"/>
                <w:lang w:val="uz-Latn-UZ"/>
              </w:rPr>
            </w:pPr>
          </w:p>
        </w:tc>
      </w:tr>
      <w:tr w:rsidR="00117AD3" w:rsidRPr="003A217F" w:rsidTr="007D22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51"/>
        </w:trPr>
        <w:tc>
          <w:tcPr>
            <w:tcW w:w="3565" w:type="dxa"/>
          </w:tcPr>
          <w:p w:rsidR="00117AD3" w:rsidRPr="003A217F" w:rsidRDefault="00117AD3" w:rsidP="00672358">
            <w:pPr>
              <w:ind w:left="-45"/>
              <w:rPr>
                <w:b/>
                <w:noProof/>
                <w:sz w:val="18"/>
                <w:szCs w:val="18"/>
                <w:lang w:val="uz-Latn-UZ"/>
              </w:rPr>
            </w:pPr>
          </w:p>
          <w:p w:rsidR="00117AD3" w:rsidRPr="003A217F" w:rsidRDefault="00117AD3" w:rsidP="00672358">
            <w:pPr>
              <w:ind w:left="-45"/>
              <w:rPr>
                <w:b/>
                <w:noProof/>
                <w:sz w:val="18"/>
                <w:szCs w:val="18"/>
                <w:lang w:val="uz-Latn-UZ"/>
              </w:rPr>
            </w:pPr>
            <w:r w:rsidRPr="003A217F">
              <w:rPr>
                <w:b/>
                <w:noProof/>
                <w:sz w:val="18"/>
                <w:szCs w:val="18"/>
                <w:lang w:val="uz-Latn-UZ"/>
              </w:rPr>
              <w:t>Rahbar</w:t>
            </w:r>
          </w:p>
          <w:p w:rsidR="00117AD3" w:rsidRPr="003A217F" w:rsidRDefault="00117AD3" w:rsidP="00672358">
            <w:pPr>
              <w:ind w:left="-45"/>
              <w:rPr>
                <w:b/>
                <w:sz w:val="18"/>
                <w:szCs w:val="18"/>
                <w:lang w:val="uz-Latn-UZ"/>
              </w:rPr>
            </w:pPr>
          </w:p>
        </w:tc>
        <w:tc>
          <w:tcPr>
            <w:tcW w:w="2247" w:type="dxa"/>
          </w:tcPr>
          <w:p w:rsidR="00117AD3" w:rsidRPr="003A217F" w:rsidRDefault="00117AD3" w:rsidP="00672358">
            <w:pPr>
              <w:ind w:left="-45" w:right="-84"/>
              <w:jc w:val="center"/>
              <w:rPr>
                <w:b/>
                <w:sz w:val="18"/>
                <w:szCs w:val="18"/>
                <w:lang w:val="uz-Latn-UZ"/>
              </w:rPr>
            </w:pPr>
          </w:p>
          <w:p w:rsidR="00117AD3" w:rsidRPr="003A217F" w:rsidRDefault="00117AD3" w:rsidP="00672358">
            <w:pPr>
              <w:ind w:left="-45" w:right="-84"/>
              <w:jc w:val="center"/>
              <w:rPr>
                <w:b/>
                <w:sz w:val="18"/>
                <w:szCs w:val="18"/>
                <w:lang w:val="uz-Latn-UZ"/>
              </w:rPr>
            </w:pPr>
            <w:r w:rsidRPr="003A217F">
              <w:rPr>
                <w:b/>
                <w:sz w:val="18"/>
                <w:szCs w:val="18"/>
                <w:lang w:val="uz-Latn-UZ"/>
              </w:rPr>
              <w:t>_______________________</w:t>
            </w:r>
          </w:p>
          <w:p w:rsidR="00117AD3" w:rsidRPr="003A217F" w:rsidRDefault="00117AD3" w:rsidP="00672358">
            <w:pPr>
              <w:ind w:left="-45" w:right="-84"/>
              <w:jc w:val="center"/>
              <w:rPr>
                <w:b/>
                <w:sz w:val="18"/>
                <w:szCs w:val="18"/>
                <w:lang w:val="uz-Latn-UZ"/>
              </w:rPr>
            </w:pPr>
            <w:r w:rsidRPr="003A217F">
              <w:rPr>
                <w:b/>
                <w:sz w:val="18"/>
                <w:szCs w:val="18"/>
                <w:lang w:val="uz-Latn-UZ"/>
              </w:rPr>
              <w:t>(F.I.O.)</w:t>
            </w:r>
          </w:p>
          <w:p w:rsidR="00117AD3" w:rsidRPr="003A217F" w:rsidRDefault="00117AD3" w:rsidP="00672358">
            <w:pPr>
              <w:ind w:left="-45" w:right="-84"/>
              <w:jc w:val="center"/>
              <w:rPr>
                <w:b/>
                <w:sz w:val="18"/>
                <w:szCs w:val="18"/>
                <w:lang w:val="uz-Latn-UZ"/>
              </w:rPr>
            </w:pPr>
          </w:p>
        </w:tc>
        <w:tc>
          <w:tcPr>
            <w:tcW w:w="4565" w:type="dxa"/>
            <w:gridSpan w:val="2"/>
          </w:tcPr>
          <w:p w:rsidR="00117AD3" w:rsidRPr="003A217F" w:rsidRDefault="00117AD3" w:rsidP="00672358">
            <w:pPr>
              <w:ind w:left="-45"/>
              <w:rPr>
                <w:b/>
                <w:sz w:val="18"/>
                <w:szCs w:val="18"/>
                <w:lang w:val="uz-Latn-UZ"/>
              </w:rPr>
            </w:pPr>
          </w:p>
          <w:p w:rsidR="00117AD3" w:rsidRPr="003A217F" w:rsidRDefault="00117AD3" w:rsidP="00672358">
            <w:pPr>
              <w:ind w:left="-45"/>
              <w:rPr>
                <w:b/>
                <w:sz w:val="18"/>
                <w:szCs w:val="18"/>
                <w:lang w:val="uz-Latn-UZ"/>
              </w:rPr>
            </w:pPr>
            <w:r w:rsidRPr="003A217F">
              <w:rPr>
                <w:b/>
                <w:sz w:val="18"/>
                <w:szCs w:val="18"/>
                <w:lang w:val="uz-Latn-UZ"/>
              </w:rPr>
              <w:t>ERI sertifikatining tartib raqami ___________________</w:t>
            </w:r>
          </w:p>
          <w:p w:rsidR="00117AD3" w:rsidRPr="003A217F" w:rsidRDefault="00117AD3" w:rsidP="00672358">
            <w:pPr>
              <w:ind w:left="-45"/>
              <w:rPr>
                <w:b/>
                <w:sz w:val="18"/>
                <w:szCs w:val="18"/>
                <w:lang w:val="uz-Latn-UZ"/>
              </w:rPr>
            </w:pPr>
          </w:p>
          <w:p w:rsidR="00117AD3" w:rsidRPr="003A217F" w:rsidRDefault="00117AD3" w:rsidP="00672358">
            <w:pPr>
              <w:ind w:left="-45"/>
              <w:rPr>
                <w:b/>
                <w:sz w:val="18"/>
                <w:szCs w:val="18"/>
                <w:lang w:val="uz-Latn-UZ"/>
              </w:rPr>
            </w:pPr>
            <w:r w:rsidRPr="003A217F">
              <w:rPr>
                <w:b/>
                <w:sz w:val="18"/>
                <w:szCs w:val="18"/>
                <w:lang w:val="uz-Latn-UZ"/>
              </w:rPr>
              <w:t>Sertifikatning amal qilish muddati __________________</w:t>
            </w:r>
          </w:p>
          <w:p w:rsidR="00117AD3" w:rsidRPr="003A217F" w:rsidRDefault="00117AD3" w:rsidP="00672358">
            <w:pPr>
              <w:ind w:left="-45"/>
              <w:rPr>
                <w:b/>
                <w:sz w:val="18"/>
                <w:szCs w:val="18"/>
                <w:lang w:val="uz-Latn-UZ"/>
              </w:rPr>
            </w:pPr>
          </w:p>
        </w:tc>
      </w:tr>
      <w:tr w:rsidR="00117AD3" w:rsidRPr="003A217F" w:rsidTr="007D22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8"/>
        </w:trPr>
        <w:tc>
          <w:tcPr>
            <w:tcW w:w="3565" w:type="dxa"/>
          </w:tcPr>
          <w:p w:rsidR="00117AD3" w:rsidRPr="003A217F" w:rsidRDefault="00117AD3" w:rsidP="00672358">
            <w:pPr>
              <w:ind w:left="-45" w:right="-78"/>
              <w:rPr>
                <w:b/>
                <w:noProof/>
                <w:sz w:val="18"/>
                <w:szCs w:val="18"/>
                <w:lang w:val="uz-Latn-UZ"/>
              </w:rPr>
            </w:pPr>
            <w:r w:rsidRPr="003A217F">
              <w:rPr>
                <w:b/>
                <w:noProof/>
                <w:sz w:val="18"/>
                <w:szCs w:val="18"/>
                <w:lang w:val="uz-Latn-UZ"/>
              </w:rPr>
              <w:t xml:space="preserve">Statistika hisobotini tuzish uchun mas’ul bo‘lgan mansabdor shaxs </w:t>
            </w:r>
          </w:p>
          <w:p w:rsidR="00117AD3" w:rsidRPr="003A217F" w:rsidRDefault="00117AD3" w:rsidP="00672358">
            <w:pPr>
              <w:ind w:left="-45" w:right="-78"/>
              <w:rPr>
                <w:b/>
                <w:sz w:val="18"/>
                <w:szCs w:val="18"/>
                <w:lang w:val="uz-Latn-UZ"/>
              </w:rPr>
            </w:pPr>
          </w:p>
        </w:tc>
        <w:tc>
          <w:tcPr>
            <w:tcW w:w="2247" w:type="dxa"/>
          </w:tcPr>
          <w:p w:rsidR="00117AD3" w:rsidRPr="003A217F" w:rsidRDefault="00117AD3" w:rsidP="00672358">
            <w:pPr>
              <w:ind w:left="-45" w:right="-84"/>
              <w:jc w:val="center"/>
              <w:rPr>
                <w:b/>
                <w:sz w:val="18"/>
                <w:szCs w:val="18"/>
                <w:lang w:val="uz-Latn-UZ"/>
              </w:rPr>
            </w:pPr>
          </w:p>
          <w:p w:rsidR="00117AD3" w:rsidRPr="003A217F" w:rsidRDefault="00117AD3" w:rsidP="00672358">
            <w:pPr>
              <w:ind w:left="-45" w:right="-84"/>
              <w:jc w:val="center"/>
              <w:rPr>
                <w:b/>
                <w:sz w:val="18"/>
                <w:szCs w:val="18"/>
                <w:lang w:val="uz-Latn-UZ"/>
              </w:rPr>
            </w:pPr>
            <w:r w:rsidRPr="003A217F">
              <w:rPr>
                <w:b/>
                <w:sz w:val="18"/>
                <w:szCs w:val="18"/>
                <w:lang w:val="uz-Latn-UZ"/>
              </w:rPr>
              <w:t>______________________</w:t>
            </w:r>
          </w:p>
          <w:p w:rsidR="00117AD3" w:rsidRPr="003A217F" w:rsidRDefault="00117AD3" w:rsidP="00672358">
            <w:pPr>
              <w:ind w:left="-45" w:right="-84"/>
              <w:jc w:val="center"/>
              <w:rPr>
                <w:b/>
                <w:sz w:val="18"/>
                <w:szCs w:val="18"/>
                <w:lang w:val="uz-Latn-UZ"/>
              </w:rPr>
            </w:pPr>
            <w:r w:rsidRPr="003A217F">
              <w:rPr>
                <w:b/>
                <w:sz w:val="18"/>
                <w:szCs w:val="18"/>
                <w:lang w:val="uz-Latn-UZ"/>
              </w:rPr>
              <w:t>(F.I.O.)</w:t>
            </w:r>
          </w:p>
          <w:p w:rsidR="00117AD3" w:rsidRPr="003A217F" w:rsidRDefault="00117AD3" w:rsidP="00672358">
            <w:pPr>
              <w:ind w:left="-45" w:right="-84"/>
              <w:jc w:val="center"/>
              <w:rPr>
                <w:b/>
                <w:sz w:val="18"/>
                <w:szCs w:val="18"/>
                <w:lang w:val="uz-Latn-UZ"/>
              </w:rPr>
            </w:pPr>
          </w:p>
        </w:tc>
        <w:tc>
          <w:tcPr>
            <w:tcW w:w="2552" w:type="dxa"/>
          </w:tcPr>
          <w:p w:rsidR="00117AD3" w:rsidRPr="003A217F" w:rsidRDefault="00117AD3" w:rsidP="00672358">
            <w:pPr>
              <w:ind w:left="-45"/>
              <w:rPr>
                <w:b/>
                <w:sz w:val="18"/>
                <w:szCs w:val="18"/>
                <w:lang w:val="uz-Latn-UZ"/>
              </w:rPr>
            </w:pPr>
          </w:p>
          <w:p w:rsidR="00117AD3" w:rsidRPr="003A217F" w:rsidRDefault="00117AD3" w:rsidP="00672358">
            <w:pPr>
              <w:ind w:left="-45"/>
              <w:jc w:val="center"/>
              <w:rPr>
                <w:b/>
                <w:sz w:val="18"/>
                <w:szCs w:val="18"/>
                <w:lang w:val="uz-Latn-UZ"/>
              </w:rPr>
            </w:pPr>
            <w:r w:rsidRPr="003A217F">
              <w:rPr>
                <w:b/>
                <w:sz w:val="18"/>
                <w:szCs w:val="18"/>
                <w:lang w:val="uz-Latn-UZ"/>
              </w:rPr>
              <w:t>________________________</w:t>
            </w:r>
          </w:p>
          <w:p w:rsidR="00117AD3" w:rsidRPr="003A217F" w:rsidRDefault="00117AD3" w:rsidP="00672358">
            <w:pPr>
              <w:ind w:left="-45"/>
              <w:jc w:val="center"/>
              <w:rPr>
                <w:b/>
                <w:sz w:val="18"/>
                <w:szCs w:val="18"/>
                <w:lang w:val="uz-Latn-UZ"/>
              </w:rPr>
            </w:pPr>
            <w:r w:rsidRPr="003A217F">
              <w:rPr>
                <w:b/>
                <w:sz w:val="18"/>
                <w:szCs w:val="18"/>
                <w:lang w:val="uz-Latn-UZ"/>
              </w:rPr>
              <w:t>(mansabi)</w:t>
            </w:r>
          </w:p>
          <w:p w:rsidR="00117AD3" w:rsidRPr="003A217F" w:rsidRDefault="00117AD3" w:rsidP="00672358">
            <w:pPr>
              <w:ind w:left="-45"/>
              <w:jc w:val="center"/>
              <w:rPr>
                <w:b/>
                <w:sz w:val="18"/>
                <w:szCs w:val="18"/>
                <w:lang w:val="uz-Latn-UZ"/>
              </w:rPr>
            </w:pPr>
          </w:p>
        </w:tc>
        <w:tc>
          <w:tcPr>
            <w:tcW w:w="2013" w:type="dxa"/>
          </w:tcPr>
          <w:p w:rsidR="00117AD3" w:rsidRPr="003A217F" w:rsidRDefault="00117AD3" w:rsidP="00672358">
            <w:pPr>
              <w:ind w:left="-45"/>
              <w:jc w:val="center"/>
              <w:rPr>
                <w:b/>
                <w:sz w:val="18"/>
                <w:szCs w:val="18"/>
                <w:lang w:val="uz-Latn-UZ"/>
              </w:rPr>
            </w:pPr>
          </w:p>
          <w:p w:rsidR="00117AD3" w:rsidRPr="003A217F" w:rsidRDefault="009D0A90" w:rsidP="00672358">
            <w:pPr>
              <w:ind w:left="-45"/>
              <w:jc w:val="center"/>
              <w:rPr>
                <w:b/>
                <w:sz w:val="18"/>
                <w:szCs w:val="18"/>
                <w:lang w:val="uz-Latn-UZ"/>
              </w:rPr>
            </w:pPr>
            <w:r w:rsidRPr="003A217F">
              <w:rPr>
                <w:b/>
                <w:sz w:val="18"/>
                <w:szCs w:val="18"/>
                <w:lang w:val="uz-Latn-UZ"/>
              </w:rPr>
              <w:t>____________________</w:t>
            </w:r>
          </w:p>
          <w:p w:rsidR="00117AD3" w:rsidRPr="003A217F" w:rsidRDefault="00117AD3" w:rsidP="00672358">
            <w:pPr>
              <w:ind w:left="-45"/>
              <w:jc w:val="center"/>
              <w:rPr>
                <w:b/>
                <w:sz w:val="18"/>
                <w:szCs w:val="18"/>
                <w:lang w:val="uz-Latn-UZ"/>
              </w:rPr>
            </w:pPr>
            <w:r w:rsidRPr="003A217F">
              <w:rPr>
                <w:b/>
                <w:sz w:val="18"/>
                <w:szCs w:val="18"/>
                <w:lang w:val="uz-Latn-UZ"/>
              </w:rPr>
              <w:t>(aloqa telefoni)</w:t>
            </w:r>
          </w:p>
          <w:p w:rsidR="00117AD3" w:rsidRPr="003A217F" w:rsidRDefault="00117AD3" w:rsidP="00672358">
            <w:pPr>
              <w:ind w:left="-45"/>
              <w:jc w:val="center"/>
              <w:rPr>
                <w:b/>
                <w:sz w:val="18"/>
                <w:szCs w:val="18"/>
                <w:lang w:val="uz-Latn-UZ"/>
              </w:rPr>
            </w:pPr>
          </w:p>
        </w:tc>
      </w:tr>
    </w:tbl>
    <w:p w:rsidR="00117AD3" w:rsidRPr="003A217F" w:rsidRDefault="00117AD3" w:rsidP="00117AD3">
      <w:pPr>
        <w:pStyle w:val="a3"/>
        <w:tabs>
          <w:tab w:val="left" w:pos="2552"/>
        </w:tabs>
        <w:ind w:left="-57"/>
        <w:rPr>
          <w:b/>
          <w:sz w:val="18"/>
          <w:szCs w:val="18"/>
          <w:lang w:val="uz-Latn-UZ"/>
        </w:rPr>
      </w:pPr>
    </w:p>
    <w:p w:rsidR="00117AD3" w:rsidRPr="003A217F" w:rsidRDefault="00117AD3" w:rsidP="00117AD3">
      <w:pPr>
        <w:pStyle w:val="a3"/>
        <w:tabs>
          <w:tab w:val="left" w:pos="2552"/>
        </w:tabs>
        <w:ind w:left="-57"/>
        <w:rPr>
          <w:b/>
          <w:sz w:val="18"/>
          <w:szCs w:val="18"/>
          <w:lang w:val="uz-Latn-UZ"/>
        </w:rPr>
      </w:pPr>
      <w:r w:rsidRPr="003A217F">
        <w:rPr>
          <w:b/>
          <w:sz w:val="18"/>
          <w:szCs w:val="18"/>
          <w:lang w:val="uz-Latn-UZ"/>
        </w:rPr>
        <w:t xml:space="preserve">Tashkilotning elektron pochta manzili __________________________________________ </w:t>
      </w:r>
    </w:p>
    <w:p w:rsidR="00117AD3" w:rsidRPr="003A217F" w:rsidRDefault="00117AD3" w:rsidP="00117AD3">
      <w:pPr>
        <w:ind w:left="-57"/>
        <w:jc w:val="both"/>
        <w:rPr>
          <w:b/>
          <w:noProof/>
          <w:sz w:val="18"/>
          <w:szCs w:val="18"/>
          <w:lang w:val="uz-Latn-UZ"/>
        </w:rPr>
      </w:pPr>
    </w:p>
    <w:p w:rsidR="00117AD3" w:rsidRPr="00434C32" w:rsidRDefault="00117AD3" w:rsidP="00F61A8B">
      <w:pPr>
        <w:ind w:left="-57"/>
        <w:jc w:val="both"/>
        <w:rPr>
          <w:lang w:val="uz-Latn-UZ"/>
        </w:rPr>
      </w:pPr>
      <w:r w:rsidRPr="003A217F">
        <w:rPr>
          <w:b/>
          <w:noProof/>
          <w:sz w:val="18"/>
          <w:szCs w:val="18"/>
          <w:lang w:val="uz-Latn-UZ"/>
        </w:rPr>
        <w:t>Statistika hisoboti elektron raqamli imzo bilan tasdiqlanadi.</w:t>
      </w:r>
    </w:p>
    <w:p w:rsidR="00117AD3" w:rsidRPr="00117AD3" w:rsidRDefault="00117AD3" w:rsidP="00117AD3">
      <w:pPr>
        <w:tabs>
          <w:tab w:val="left" w:pos="2760"/>
        </w:tabs>
        <w:rPr>
          <w:lang w:val="uz-Latn-UZ"/>
        </w:rPr>
      </w:pPr>
    </w:p>
    <w:sectPr w:rsidR="00117AD3" w:rsidRPr="00117AD3" w:rsidSect="00AE6728">
      <w:headerReference w:type="default" r:id="rId15"/>
      <w:type w:val="continuous"/>
      <w:pgSz w:w="11910" w:h="16840"/>
      <w:pgMar w:top="426" w:right="853" w:bottom="280" w:left="155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0E5" w:rsidRDefault="00A410E5" w:rsidP="00AE6728">
      <w:r>
        <w:separator/>
      </w:r>
    </w:p>
  </w:endnote>
  <w:endnote w:type="continuationSeparator" w:id="0">
    <w:p w:rsidR="00A410E5" w:rsidRDefault="00A410E5" w:rsidP="00AE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003" w:usb1="00000000" w:usb2="0000000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0E5" w:rsidRDefault="00A410E5" w:rsidP="00AE6728">
      <w:r>
        <w:separator/>
      </w:r>
    </w:p>
  </w:footnote>
  <w:footnote w:type="continuationSeparator" w:id="0">
    <w:p w:rsidR="00A410E5" w:rsidRDefault="00A410E5" w:rsidP="00AE6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741627"/>
      <w:docPartObj>
        <w:docPartGallery w:val="Page Numbers (Top of Page)"/>
        <w:docPartUnique/>
      </w:docPartObj>
    </w:sdtPr>
    <w:sdtEndPr/>
    <w:sdtContent>
      <w:p w:rsidR="00AE6728" w:rsidRDefault="00AE6728">
        <w:pPr>
          <w:pStyle w:val="a9"/>
          <w:jc w:val="center"/>
        </w:pPr>
        <w:r>
          <w:fldChar w:fldCharType="begin"/>
        </w:r>
        <w:r>
          <w:instrText>PAGE   \* MERGEFORMAT</w:instrText>
        </w:r>
        <w:r>
          <w:fldChar w:fldCharType="separate"/>
        </w:r>
        <w:r w:rsidR="00C20730" w:rsidRPr="00C20730">
          <w:rPr>
            <w:noProof/>
            <w:lang w:val="ru-RU"/>
          </w:rPr>
          <w:t>2</w:t>
        </w:r>
        <w:r>
          <w:fldChar w:fldCharType="end"/>
        </w:r>
      </w:p>
    </w:sdtContent>
  </w:sdt>
  <w:p w:rsidR="00AE6728" w:rsidRDefault="00AE672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B7A2A"/>
    <w:rsid w:val="00052E68"/>
    <w:rsid w:val="0007493C"/>
    <w:rsid w:val="000767AB"/>
    <w:rsid w:val="00092986"/>
    <w:rsid w:val="00103DC7"/>
    <w:rsid w:val="00117AD3"/>
    <w:rsid w:val="00177A85"/>
    <w:rsid w:val="00180555"/>
    <w:rsid w:val="001919B1"/>
    <w:rsid w:val="00194B7D"/>
    <w:rsid w:val="00194DEC"/>
    <w:rsid w:val="001C1942"/>
    <w:rsid w:val="001F5ABC"/>
    <w:rsid w:val="00227609"/>
    <w:rsid w:val="00237708"/>
    <w:rsid w:val="00386444"/>
    <w:rsid w:val="003968AB"/>
    <w:rsid w:val="003A217F"/>
    <w:rsid w:val="003D2A27"/>
    <w:rsid w:val="004041E5"/>
    <w:rsid w:val="0042752E"/>
    <w:rsid w:val="004678A3"/>
    <w:rsid w:val="00472145"/>
    <w:rsid w:val="00483740"/>
    <w:rsid w:val="004B3B72"/>
    <w:rsid w:val="004B7A44"/>
    <w:rsid w:val="005163B2"/>
    <w:rsid w:val="005211C5"/>
    <w:rsid w:val="0053427F"/>
    <w:rsid w:val="00567FFC"/>
    <w:rsid w:val="005A6FEE"/>
    <w:rsid w:val="005C00A6"/>
    <w:rsid w:val="005D3B2E"/>
    <w:rsid w:val="00671355"/>
    <w:rsid w:val="0068062F"/>
    <w:rsid w:val="006B1B40"/>
    <w:rsid w:val="006B4EB0"/>
    <w:rsid w:val="006D0E67"/>
    <w:rsid w:val="006D2DE7"/>
    <w:rsid w:val="007D227B"/>
    <w:rsid w:val="00801379"/>
    <w:rsid w:val="00835F28"/>
    <w:rsid w:val="00870B86"/>
    <w:rsid w:val="008D39FC"/>
    <w:rsid w:val="008D4A82"/>
    <w:rsid w:val="00912F20"/>
    <w:rsid w:val="00933AEF"/>
    <w:rsid w:val="00960A9B"/>
    <w:rsid w:val="0098385A"/>
    <w:rsid w:val="009D0A90"/>
    <w:rsid w:val="009D7BE0"/>
    <w:rsid w:val="00A01C31"/>
    <w:rsid w:val="00A410E5"/>
    <w:rsid w:val="00A56CB9"/>
    <w:rsid w:val="00A723DB"/>
    <w:rsid w:val="00A77167"/>
    <w:rsid w:val="00AB7A2A"/>
    <w:rsid w:val="00AE6728"/>
    <w:rsid w:val="00AE7D80"/>
    <w:rsid w:val="00B13A40"/>
    <w:rsid w:val="00B27405"/>
    <w:rsid w:val="00B30713"/>
    <w:rsid w:val="00B3227A"/>
    <w:rsid w:val="00BC4346"/>
    <w:rsid w:val="00BF7701"/>
    <w:rsid w:val="00C076B9"/>
    <w:rsid w:val="00C20730"/>
    <w:rsid w:val="00C36406"/>
    <w:rsid w:val="00C61D40"/>
    <w:rsid w:val="00C948A6"/>
    <w:rsid w:val="00C95C3F"/>
    <w:rsid w:val="00CB534F"/>
    <w:rsid w:val="00CF3644"/>
    <w:rsid w:val="00D21AD3"/>
    <w:rsid w:val="00D51E97"/>
    <w:rsid w:val="00D55948"/>
    <w:rsid w:val="00D957C5"/>
    <w:rsid w:val="00DF034B"/>
    <w:rsid w:val="00E12162"/>
    <w:rsid w:val="00E130E1"/>
    <w:rsid w:val="00E20407"/>
    <w:rsid w:val="00E23805"/>
    <w:rsid w:val="00E55A7B"/>
    <w:rsid w:val="00E6489F"/>
    <w:rsid w:val="00EA2325"/>
    <w:rsid w:val="00EC0B7C"/>
    <w:rsid w:val="00EC55E6"/>
    <w:rsid w:val="00ED7DA3"/>
    <w:rsid w:val="00F16334"/>
    <w:rsid w:val="00F61A8B"/>
    <w:rsid w:val="00F82A79"/>
    <w:rsid w:val="00FA4757"/>
    <w:rsid w:val="00FC6125"/>
    <w:rsid w:val="00FD6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14:docId w14:val="475E5E12"/>
  <w15:docId w15:val="{5362CD61-A2F0-4458-B8C4-DC30DF6E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94B7D"/>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94B7D"/>
    <w:tblPr>
      <w:tblInd w:w="0" w:type="dxa"/>
      <w:tblCellMar>
        <w:top w:w="0" w:type="dxa"/>
        <w:left w:w="0" w:type="dxa"/>
        <w:bottom w:w="0" w:type="dxa"/>
        <w:right w:w="0" w:type="dxa"/>
      </w:tblCellMar>
    </w:tblPr>
  </w:style>
  <w:style w:type="paragraph" w:styleId="a3">
    <w:name w:val="Body Text"/>
    <w:basedOn w:val="a"/>
    <w:link w:val="a4"/>
    <w:uiPriority w:val="1"/>
    <w:qFormat/>
    <w:rsid w:val="00194B7D"/>
    <w:rPr>
      <w:sz w:val="20"/>
      <w:szCs w:val="20"/>
    </w:rPr>
  </w:style>
  <w:style w:type="paragraph" w:styleId="a5">
    <w:name w:val="List Paragraph"/>
    <w:basedOn w:val="a"/>
    <w:uiPriority w:val="1"/>
    <w:qFormat/>
    <w:rsid w:val="00194B7D"/>
  </w:style>
  <w:style w:type="paragraph" w:customStyle="1" w:styleId="TableParagraph">
    <w:name w:val="Table Paragraph"/>
    <w:basedOn w:val="a"/>
    <w:uiPriority w:val="1"/>
    <w:qFormat/>
    <w:rsid w:val="00194B7D"/>
    <w:pPr>
      <w:jc w:val="center"/>
    </w:pPr>
  </w:style>
  <w:style w:type="character" w:customStyle="1" w:styleId="a4">
    <w:name w:val="Основной текст Знак"/>
    <w:basedOn w:val="a0"/>
    <w:link w:val="a3"/>
    <w:uiPriority w:val="1"/>
    <w:rsid w:val="00117AD3"/>
    <w:rPr>
      <w:rFonts w:ascii="Times New Roman" w:eastAsia="Times New Roman" w:hAnsi="Times New Roman" w:cs="Times New Roman"/>
      <w:sz w:val="20"/>
      <w:szCs w:val="20"/>
    </w:rPr>
  </w:style>
  <w:style w:type="paragraph" w:customStyle="1" w:styleId="f7">
    <w:name w:val="быf7ный"/>
    <w:rsid w:val="00117AD3"/>
    <w:pPr>
      <w:autoSpaceDE/>
      <w:autoSpaceDN/>
    </w:pPr>
    <w:rPr>
      <w:rFonts w:ascii="Times New Roman" w:eastAsia="Times New Roman" w:hAnsi="Times New Roman" w:cs="Times New Roman"/>
      <w:sz w:val="24"/>
      <w:szCs w:val="24"/>
      <w:lang w:val="ru-RU" w:eastAsia="ru-RU"/>
    </w:rPr>
  </w:style>
  <w:style w:type="paragraph" w:customStyle="1" w:styleId="1">
    <w:name w:val="Обычный1"/>
    <w:rsid w:val="00117AD3"/>
    <w:pPr>
      <w:autoSpaceDE/>
      <w:autoSpaceDN/>
    </w:pPr>
    <w:rPr>
      <w:rFonts w:ascii="Times New Roman" w:eastAsia="Times New Roman" w:hAnsi="Times New Roman" w:cs="Times New Roman"/>
      <w:sz w:val="20"/>
      <w:szCs w:val="20"/>
      <w:lang w:val="ru-RU" w:eastAsia="ru-RU"/>
    </w:rPr>
  </w:style>
  <w:style w:type="paragraph" w:customStyle="1" w:styleId="21">
    <w:name w:val="Основной текст 21"/>
    <w:basedOn w:val="1"/>
    <w:uiPriority w:val="99"/>
    <w:rsid w:val="00117AD3"/>
    <w:pPr>
      <w:widowControl/>
      <w:ind w:left="142" w:hanging="142"/>
    </w:pPr>
    <w:rPr>
      <w:rFonts w:ascii="BalticaUzbek" w:hAnsi="BalticaUzbek" w:cs="BalticaUzbek"/>
      <w:sz w:val="18"/>
      <w:szCs w:val="18"/>
    </w:rPr>
  </w:style>
  <w:style w:type="paragraph" w:styleId="a6">
    <w:name w:val="Body Text Indent"/>
    <w:basedOn w:val="a"/>
    <w:link w:val="a7"/>
    <w:uiPriority w:val="99"/>
    <w:semiHidden/>
    <w:unhideWhenUsed/>
    <w:rsid w:val="00117AD3"/>
    <w:pPr>
      <w:spacing w:after="120"/>
      <w:ind w:left="283"/>
    </w:pPr>
  </w:style>
  <w:style w:type="character" w:customStyle="1" w:styleId="a7">
    <w:name w:val="Основной текст с отступом Знак"/>
    <w:basedOn w:val="a0"/>
    <w:link w:val="a6"/>
    <w:uiPriority w:val="99"/>
    <w:semiHidden/>
    <w:rsid w:val="00117AD3"/>
    <w:rPr>
      <w:rFonts w:ascii="Times New Roman" w:eastAsia="Times New Roman" w:hAnsi="Times New Roman" w:cs="Times New Roman"/>
    </w:rPr>
  </w:style>
  <w:style w:type="paragraph" w:styleId="a8">
    <w:name w:val="No Spacing"/>
    <w:uiPriority w:val="1"/>
    <w:qFormat/>
    <w:rsid w:val="00117AD3"/>
    <w:pPr>
      <w:widowControl/>
      <w:autoSpaceDE/>
      <w:autoSpaceDN/>
    </w:pPr>
    <w:rPr>
      <w:rFonts w:ascii="Calibri" w:eastAsia="Times New Roman" w:hAnsi="Calibri" w:cs="Calibri"/>
      <w:lang w:val="ru-RU"/>
    </w:rPr>
  </w:style>
  <w:style w:type="table" w:customStyle="1" w:styleId="TableNormal1">
    <w:name w:val="Table Normal1"/>
    <w:uiPriority w:val="2"/>
    <w:semiHidden/>
    <w:unhideWhenUsed/>
    <w:qFormat/>
    <w:rsid w:val="00567FFC"/>
    <w:tblPr>
      <w:tblInd w:w="0" w:type="dxa"/>
      <w:tblCellMar>
        <w:top w:w="0" w:type="dxa"/>
        <w:left w:w="0" w:type="dxa"/>
        <w:bottom w:w="0" w:type="dxa"/>
        <w:right w:w="0" w:type="dxa"/>
      </w:tblCellMar>
    </w:tblPr>
  </w:style>
  <w:style w:type="paragraph" w:styleId="a9">
    <w:name w:val="header"/>
    <w:basedOn w:val="a"/>
    <w:link w:val="aa"/>
    <w:uiPriority w:val="99"/>
    <w:unhideWhenUsed/>
    <w:rsid w:val="00180555"/>
    <w:pPr>
      <w:tabs>
        <w:tab w:val="center" w:pos="4677"/>
        <w:tab w:val="right" w:pos="9355"/>
      </w:tabs>
    </w:pPr>
    <w:rPr>
      <w:lang w:val="bg-BG"/>
    </w:rPr>
  </w:style>
  <w:style w:type="character" w:customStyle="1" w:styleId="aa">
    <w:name w:val="Верхний колонтитул Знак"/>
    <w:basedOn w:val="a0"/>
    <w:link w:val="a9"/>
    <w:uiPriority w:val="99"/>
    <w:rsid w:val="00180555"/>
    <w:rPr>
      <w:rFonts w:ascii="Times New Roman" w:eastAsia="Times New Roman" w:hAnsi="Times New Roman" w:cs="Times New Roman"/>
      <w:lang w:val="bg-BG"/>
    </w:rPr>
  </w:style>
  <w:style w:type="paragraph" w:styleId="ab">
    <w:name w:val="Balloon Text"/>
    <w:basedOn w:val="a"/>
    <w:link w:val="ac"/>
    <w:uiPriority w:val="99"/>
    <w:semiHidden/>
    <w:unhideWhenUsed/>
    <w:rsid w:val="00ED7DA3"/>
    <w:rPr>
      <w:rFonts w:ascii="Segoe UI" w:hAnsi="Segoe UI" w:cs="Segoe UI"/>
      <w:sz w:val="18"/>
      <w:szCs w:val="18"/>
    </w:rPr>
  </w:style>
  <w:style w:type="character" w:customStyle="1" w:styleId="ac">
    <w:name w:val="Текст выноски Знак"/>
    <w:basedOn w:val="a0"/>
    <w:link w:val="ab"/>
    <w:uiPriority w:val="99"/>
    <w:semiHidden/>
    <w:rsid w:val="00ED7DA3"/>
    <w:rPr>
      <w:rFonts w:ascii="Segoe UI" w:eastAsia="Times New Roman" w:hAnsi="Segoe UI" w:cs="Segoe UI"/>
      <w:sz w:val="18"/>
      <w:szCs w:val="18"/>
    </w:rPr>
  </w:style>
  <w:style w:type="paragraph" w:styleId="ad">
    <w:name w:val="footer"/>
    <w:basedOn w:val="a"/>
    <w:link w:val="ae"/>
    <w:uiPriority w:val="99"/>
    <w:unhideWhenUsed/>
    <w:rsid w:val="00AE6728"/>
    <w:pPr>
      <w:tabs>
        <w:tab w:val="center" w:pos="4677"/>
        <w:tab w:val="right" w:pos="9355"/>
      </w:tabs>
    </w:pPr>
  </w:style>
  <w:style w:type="character" w:customStyle="1" w:styleId="ae">
    <w:name w:val="Нижний колонтитул Знак"/>
    <w:basedOn w:val="a0"/>
    <w:link w:val="ad"/>
    <w:uiPriority w:val="99"/>
    <w:rsid w:val="00AE672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hisobot.stat.uz/" TargetMode="External"/><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4</Pages>
  <Words>1650</Words>
  <Characters>9410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Microsoft PowerPoint - 12-moliya titul 2026  ˙˚"˘˛.pptx</vt:lpstr>
    </vt:vector>
  </TitlesOfParts>
  <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PowerPoint - 12-moliya titul 2026  ˙˚"˘˛.pptx</dc:title>
  <dc:creator>ˆCH=070@&gt;2 %.</dc:creator>
  <cp:lastModifiedBy>Nafisa Bazinova</cp:lastModifiedBy>
  <cp:revision>73</cp:revision>
  <cp:lastPrinted>2025-11-18T09:39:00Z</cp:lastPrinted>
  <dcterms:created xsi:type="dcterms:W3CDTF">2025-08-16T11:28:00Z</dcterms:created>
  <dcterms:modified xsi:type="dcterms:W3CDTF">2025-12-09T06:37:00Z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2025-08-16T00:00:00Z</vt:filetime>
  </property>
  <property fmtid="{D5CDD505-2E9C-101B-9397-08002B2CF9AE}" pid="3" name="LastSaved">
    <vt:filetime>2025-08-16T00:00:00Z</vt:filetime>
  </property>
  <property fmtid="{D5CDD505-2E9C-101B-9397-08002B2CF9AE}" pid="4" name="Producer">
    <vt:lpwstr>Microsoft: Print To PDF</vt:lpwstr>
  </property>
</Properties>
</file>